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C5929" w14:textId="77777777" w:rsidR="00FE2CBF" w:rsidRPr="001E31AC" w:rsidRDefault="00FE2CBF">
      <w:pPr>
        <w:pStyle w:val="Heading1"/>
        <w:rPr>
          <w:rFonts w:ascii="Tahoma" w:hAnsi="Tahoma" w:cs="Tahoma"/>
          <w:b/>
        </w:rPr>
      </w:pPr>
      <w:r w:rsidRPr="001E31AC">
        <w:rPr>
          <w:rFonts w:ascii="Tahoma" w:hAnsi="Tahoma" w:cs="Tahoma"/>
          <w:b/>
        </w:rPr>
        <w:t>Town of Herman</w:t>
      </w:r>
    </w:p>
    <w:p w14:paraId="568566EA" w14:textId="77777777" w:rsidR="00FE2CBF" w:rsidRPr="001E31AC" w:rsidRDefault="00FE2CBF">
      <w:pPr>
        <w:jc w:val="right"/>
        <w:rPr>
          <w:rFonts w:ascii="Tahoma" w:hAnsi="Tahoma" w:cs="Tahoma"/>
          <w:b/>
          <w:i/>
          <w:sz w:val="28"/>
        </w:rPr>
      </w:pPr>
      <w:r w:rsidRPr="001E31AC">
        <w:rPr>
          <w:rFonts w:ascii="Tahoma" w:hAnsi="Tahoma" w:cs="Tahoma"/>
          <w:b/>
          <w:i/>
          <w:sz w:val="28"/>
        </w:rPr>
        <w:t>Town Board Meeting</w:t>
      </w:r>
    </w:p>
    <w:p w14:paraId="56CA03DC" w14:textId="77777777" w:rsidR="00FE2CBF" w:rsidRPr="001E31AC" w:rsidRDefault="00FE2CBF">
      <w:pPr>
        <w:jc w:val="right"/>
        <w:rPr>
          <w:rFonts w:ascii="Tahoma" w:hAnsi="Tahoma" w:cs="Tahoma"/>
          <w:b/>
          <w:i/>
          <w:sz w:val="28"/>
        </w:rPr>
      </w:pPr>
      <w:r w:rsidRPr="001E31AC">
        <w:rPr>
          <w:rFonts w:ascii="Tahoma" w:hAnsi="Tahoma" w:cs="Tahoma"/>
          <w:b/>
          <w:i/>
          <w:sz w:val="28"/>
        </w:rPr>
        <w:t>Minutes</w:t>
      </w:r>
    </w:p>
    <w:p w14:paraId="1F02FB7F" w14:textId="77777777" w:rsidR="00FE2CBF" w:rsidRPr="001E31AC" w:rsidRDefault="00FE2CBF">
      <w:pPr>
        <w:jc w:val="right"/>
        <w:rPr>
          <w:rFonts w:ascii="Tahoma" w:hAnsi="Tahoma" w:cs="Tahoma"/>
          <w:b/>
          <w:sz w:val="22"/>
        </w:rPr>
      </w:pPr>
    </w:p>
    <w:p w14:paraId="5076F22E" w14:textId="1338B59F" w:rsidR="00FE2CBF" w:rsidRPr="001E31AC" w:rsidRDefault="00AA4B2E">
      <w:pPr>
        <w:jc w:val="right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October 1</w:t>
      </w:r>
      <w:r w:rsidR="00900DF0" w:rsidRPr="001E31AC">
        <w:rPr>
          <w:rFonts w:ascii="Tahoma" w:hAnsi="Tahoma" w:cs="Tahoma"/>
          <w:b/>
          <w:sz w:val="24"/>
          <w:szCs w:val="24"/>
        </w:rPr>
        <w:t>, 20</w:t>
      </w:r>
      <w:r w:rsidR="00E66007">
        <w:rPr>
          <w:rFonts w:ascii="Tahoma" w:hAnsi="Tahoma" w:cs="Tahoma"/>
          <w:b/>
          <w:sz w:val="24"/>
          <w:szCs w:val="24"/>
        </w:rPr>
        <w:t>2</w:t>
      </w:r>
      <w:r w:rsidR="00D3732A">
        <w:rPr>
          <w:rFonts w:ascii="Tahoma" w:hAnsi="Tahoma" w:cs="Tahoma"/>
          <w:b/>
          <w:sz w:val="24"/>
          <w:szCs w:val="24"/>
        </w:rPr>
        <w:t>5</w:t>
      </w:r>
    </w:p>
    <w:p w14:paraId="7E35ADA4" w14:textId="77777777" w:rsidR="00FE2CBF" w:rsidRPr="001E31AC" w:rsidRDefault="00FE2CBF">
      <w:pPr>
        <w:rPr>
          <w:rFonts w:ascii="Tahoma" w:hAnsi="Tahoma" w:cs="Tahoma"/>
          <w:b/>
          <w:sz w:val="22"/>
        </w:rPr>
      </w:pPr>
    </w:p>
    <w:p w14:paraId="584D1D4B" w14:textId="7B9BB551" w:rsidR="00FE2CBF" w:rsidRPr="001E31AC" w:rsidRDefault="00FE2CBF" w:rsidP="00190455">
      <w:pPr>
        <w:pStyle w:val="BodyText"/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>The Town Board meeting was called to or</w:t>
      </w:r>
      <w:r w:rsidR="00900DF0" w:rsidRPr="001E31AC">
        <w:rPr>
          <w:rFonts w:ascii="Tahoma" w:hAnsi="Tahoma" w:cs="Tahoma"/>
          <w:sz w:val="22"/>
          <w:szCs w:val="22"/>
        </w:rPr>
        <w:t>der at 7:</w:t>
      </w:r>
      <w:r w:rsidR="00AA4B2E">
        <w:rPr>
          <w:rFonts w:ascii="Tahoma" w:hAnsi="Tahoma" w:cs="Tahoma"/>
          <w:sz w:val="22"/>
          <w:szCs w:val="22"/>
        </w:rPr>
        <w:t>00</w:t>
      </w:r>
      <w:r w:rsidR="00900DF0" w:rsidRPr="001E31AC">
        <w:rPr>
          <w:rFonts w:ascii="Tahoma" w:hAnsi="Tahoma" w:cs="Tahoma"/>
          <w:sz w:val="22"/>
          <w:szCs w:val="22"/>
        </w:rPr>
        <w:t xml:space="preserve"> PM by </w:t>
      </w:r>
      <w:r w:rsidR="00900DF0" w:rsidRPr="001E31AC">
        <w:rPr>
          <w:rFonts w:ascii="Tahoma" w:hAnsi="Tahoma" w:cs="Tahoma"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0" w:name="Text4"/>
      <w:r w:rsidR="00900DF0" w:rsidRPr="001E31AC">
        <w:rPr>
          <w:rFonts w:ascii="Tahoma" w:hAnsi="Tahoma" w:cs="Tahoma"/>
          <w:sz w:val="22"/>
          <w:szCs w:val="22"/>
        </w:rPr>
        <w:instrText xml:space="preserve"> FORMTEXT </w:instrText>
      </w:r>
      <w:r w:rsidR="00900DF0" w:rsidRPr="001E31AC">
        <w:rPr>
          <w:rFonts w:ascii="Tahoma" w:hAnsi="Tahoma" w:cs="Tahoma"/>
          <w:sz w:val="22"/>
          <w:szCs w:val="22"/>
        </w:rPr>
      </w:r>
      <w:r w:rsidR="00900DF0" w:rsidRPr="001E31AC">
        <w:rPr>
          <w:rFonts w:ascii="Tahoma" w:hAnsi="Tahoma" w:cs="Tahoma"/>
          <w:sz w:val="22"/>
          <w:szCs w:val="22"/>
        </w:rPr>
        <w:fldChar w:fldCharType="separate"/>
      </w:r>
      <w:r w:rsidR="00E6290D">
        <w:rPr>
          <w:rFonts w:ascii="Tahoma" w:hAnsi="Tahoma" w:cs="Tahoma"/>
          <w:sz w:val="22"/>
          <w:szCs w:val="22"/>
        </w:rPr>
        <w:t>Chairman George Marthenze</w:t>
      </w:r>
      <w:r w:rsidR="00900DF0" w:rsidRPr="001E31AC">
        <w:rPr>
          <w:rFonts w:ascii="Tahoma" w:hAnsi="Tahoma" w:cs="Tahoma"/>
          <w:sz w:val="22"/>
          <w:szCs w:val="22"/>
        </w:rPr>
        <w:fldChar w:fldCharType="end"/>
      </w:r>
      <w:bookmarkEnd w:id="0"/>
      <w:r w:rsidRPr="001E31AC">
        <w:rPr>
          <w:rFonts w:ascii="Tahoma" w:hAnsi="Tahoma" w:cs="Tahoma"/>
          <w:sz w:val="22"/>
          <w:szCs w:val="22"/>
        </w:rPr>
        <w:t xml:space="preserve">. </w:t>
      </w:r>
      <w:r w:rsidR="00DE4CC6" w:rsidRPr="001E31AC">
        <w:rPr>
          <w:rFonts w:ascii="Tahoma" w:hAnsi="Tahoma" w:cs="Tahoma"/>
          <w:sz w:val="22"/>
          <w:szCs w:val="22"/>
        </w:rPr>
        <w:t xml:space="preserve"> </w:t>
      </w:r>
    </w:p>
    <w:p w14:paraId="2169BBF6" w14:textId="4EC649BD" w:rsidR="00FE2CBF" w:rsidRPr="001E31AC" w:rsidRDefault="00DC34BB" w:rsidP="00190455">
      <w:pPr>
        <w:pStyle w:val="StinkingStyles"/>
        <w:spacing w:after="120"/>
        <w:jc w:val="both"/>
        <w:rPr>
          <w:rFonts w:ascii="Tahoma" w:hAnsi="Tahoma" w:cs="Tahoma"/>
          <w:szCs w:val="22"/>
        </w:rPr>
      </w:pPr>
      <w:r w:rsidRPr="001E31AC">
        <w:rPr>
          <w:rFonts w:ascii="Tahoma" w:hAnsi="Tahoma" w:cs="Tahoma"/>
          <w:szCs w:val="22"/>
        </w:rPr>
        <w:t>MEMBERS PRESENT:</w:t>
      </w:r>
      <w:r w:rsidRPr="001E31AC">
        <w:rPr>
          <w:rFonts w:ascii="Tahoma" w:hAnsi="Tahoma" w:cs="Tahoma"/>
          <w:szCs w:val="22"/>
        </w:rPr>
        <w:tab/>
      </w:r>
      <w:r w:rsidR="00FD3DD0" w:rsidRPr="001E31AC">
        <w:rPr>
          <w:rFonts w:ascii="Tahoma" w:hAnsi="Tahoma" w:cs="Tahoma"/>
          <w:szCs w:val="22"/>
        </w:rPr>
        <w:t xml:space="preserve">Chairman </w:t>
      </w:r>
      <w:r w:rsidR="00E6290D">
        <w:rPr>
          <w:rFonts w:ascii="Tahoma" w:hAnsi="Tahoma" w:cs="Tahoma"/>
          <w:szCs w:val="22"/>
        </w:rPr>
        <w:t>George Marthenze</w:t>
      </w:r>
      <w:r w:rsidR="00FD3DD0" w:rsidRPr="001E31AC">
        <w:rPr>
          <w:rFonts w:ascii="Tahoma" w:hAnsi="Tahoma" w:cs="Tahoma"/>
          <w:szCs w:val="22"/>
        </w:rPr>
        <w:t xml:space="preserve"> and Supervisors Jim Raquet and </w:t>
      </w:r>
      <w:r w:rsidR="00E2728C">
        <w:rPr>
          <w:rFonts w:ascii="Tahoma" w:hAnsi="Tahoma" w:cs="Tahoma"/>
          <w:szCs w:val="22"/>
        </w:rPr>
        <w:t>Kevin Kirsch</w:t>
      </w:r>
    </w:p>
    <w:p w14:paraId="29AF5B7A" w14:textId="183B141F" w:rsidR="00FE2CBF" w:rsidRPr="001E31AC" w:rsidRDefault="00FE2CBF" w:rsidP="00E2728C">
      <w:pPr>
        <w:pStyle w:val="StinkingStyles"/>
        <w:ind w:left="2880" w:hanging="2880"/>
        <w:jc w:val="both"/>
        <w:rPr>
          <w:rFonts w:ascii="Tahoma" w:hAnsi="Tahoma" w:cs="Tahoma"/>
          <w:szCs w:val="22"/>
        </w:rPr>
      </w:pPr>
      <w:r w:rsidRPr="001E31AC">
        <w:rPr>
          <w:rFonts w:ascii="Tahoma" w:hAnsi="Tahoma" w:cs="Tahoma"/>
          <w:szCs w:val="22"/>
        </w:rPr>
        <w:t>ALSO PRESEN</w:t>
      </w:r>
      <w:r w:rsidR="00FD3DD0" w:rsidRPr="001E31AC">
        <w:rPr>
          <w:rFonts w:ascii="Tahoma" w:hAnsi="Tahoma" w:cs="Tahoma"/>
          <w:szCs w:val="22"/>
        </w:rPr>
        <w:t>T:</w:t>
      </w:r>
      <w:r w:rsidR="00FD3DD0" w:rsidRPr="001E31AC">
        <w:rPr>
          <w:rFonts w:ascii="Tahoma" w:hAnsi="Tahoma" w:cs="Tahoma"/>
          <w:szCs w:val="22"/>
        </w:rPr>
        <w:tab/>
        <w:t xml:space="preserve">Clerk </w:t>
      </w:r>
      <w:r w:rsidR="00E6290D">
        <w:rPr>
          <w:rFonts w:ascii="Tahoma" w:hAnsi="Tahoma" w:cs="Tahoma"/>
          <w:szCs w:val="22"/>
        </w:rPr>
        <w:t>Jessica Wolfert</w:t>
      </w:r>
      <w:r w:rsidR="00FD3DD0" w:rsidRPr="001E31AC">
        <w:rPr>
          <w:rFonts w:ascii="Tahoma" w:hAnsi="Tahoma" w:cs="Tahoma"/>
          <w:szCs w:val="22"/>
        </w:rPr>
        <w:t>, Treasurer</w:t>
      </w:r>
      <w:r w:rsidR="00E6290D">
        <w:rPr>
          <w:rFonts w:ascii="Tahoma" w:hAnsi="Tahoma" w:cs="Tahoma"/>
          <w:szCs w:val="22"/>
        </w:rPr>
        <w:t xml:space="preserve"> Eric Raquet</w:t>
      </w:r>
      <w:r w:rsidR="00FD3DD0" w:rsidRPr="001E31AC">
        <w:rPr>
          <w:rFonts w:ascii="Tahoma" w:hAnsi="Tahoma" w:cs="Tahoma"/>
          <w:szCs w:val="22"/>
        </w:rPr>
        <w:t xml:space="preserve">, </w:t>
      </w:r>
      <w:r w:rsidR="00715E00">
        <w:rPr>
          <w:rFonts w:ascii="Tahoma" w:hAnsi="Tahoma" w:cs="Tahoma"/>
          <w:szCs w:val="22"/>
        </w:rPr>
        <w:t xml:space="preserve">Constable Josh Grunewald </w:t>
      </w:r>
      <w:r w:rsidR="0072637A" w:rsidRPr="001E31AC">
        <w:rPr>
          <w:rFonts w:ascii="Tahoma" w:hAnsi="Tahoma" w:cs="Tahoma"/>
          <w:szCs w:val="22"/>
        </w:rPr>
        <w:t xml:space="preserve">and </w:t>
      </w:r>
      <w:r w:rsidR="0072637A" w:rsidRPr="001E31AC">
        <w:rPr>
          <w:rFonts w:ascii="Tahoma" w:hAnsi="Tahoma" w:cs="Tahoma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bookmarkStart w:id="1" w:name="Text27"/>
      <w:r w:rsidR="0072637A" w:rsidRPr="001E31AC">
        <w:rPr>
          <w:rFonts w:ascii="Tahoma" w:hAnsi="Tahoma" w:cs="Tahoma"/>
          <w:szCs w:val="22"/>
        </w:rPr>
        <w:instrText xml:space="preserve"> FORMTEXT </w:instrText>
      </w:r>
      <w:r w:rsidR="0072637A" w:rsidRPr="001E31AC">
        <w:rPr>
          <w:rFonts w:ascii="Tahoma" w:hAnsi="Tahoma" w:cs="Tahoma"/>
          <w:szCs w:val="22"/>
        </w:rPr>
      </w:r>
      <w:r w:rsidR="0072637A" w:rsidRPr="001E31AC">
        <w:rPr>
          <w:rFonts w:ascii="Tahoma" w:hAnsi="Tahoma" w:cs="Tahoma"/>
          <w:szCs w:val="22"/>
        </w:rPr>
        <w:fldChar w:fldCharType="separate"/>
      </w:r>
      <w:r w:rsidR="00B01516" w:rsidRPr="001E31AC">
        <w:rPr>
          <w:rFonts w:ascii="Tahoma" w:hAnsi="Tahoma" w:cs="Tahoma"/>
          <w:szCs w:val="22"/>
        </w:rPr>
        <w:t>guests</w:t>
      </w:r>
      <w:r w:rsidR="0072637A" w:rsidRPr="001E31AC">
        <w:rPr>
          <w:rFonts w:ascii="Tahoma" w:hAnsi="Tahoma" w:cs="Tahoma"/>
          <w:szCs w:val="22"/>
        </w:rPr>
        <w:fldChar w:fldCharType="end"/>
      </w:r>
      <w:bookmarkEnd w:id="1"/>
      <w:r w:rsidR="00FA5419">
        <w:rPr>
          <w:rFonts w:ascii="Tahoma" w:hAnsi="Tahoma" w:cs="Tahoma"/>
          <w:szCs w:val="22"/>
        </w:rPr>
        <w:t xml:space="preserve"> Dennis Grunewald, </w:t>
      </w:r>
      <w:r w:rsidR="00807A7D">
        <w:rPr>
          <w:rFonts w:ascii="Tahoma" w:hAnsi="Tahoma" w:cs="Tahoma"/>
          <w:szCs w:val="22"/>
        </w:rPr>
        <w:t>Bonnie Bass</w:t>
      </w:r>
      <w:r w:rsidR="005D521E">
        <w:rPr>
          <w:rFonts w:ascii="Tahoma" w:hAnsi="Tahoma" w:cs="Tahoma"/>
          <w:szCs w:val="22"/>
        </w:rPr>
        <w:t xml:space="preserve">uener, Renee and Bob Mauer, and Kyle Marten. </w:t>
      </w:r>
    </w:p>
    <w:p w14:paraId="2674AFCC" w14:textId="67640538" w:rsidR="00FE2CBF" w:rsidRPr="001E31AC" w:rsidRDefault="00FE2CBF" w:rsidP="00190455">
      <w:pPr>
        <w:pStyle w:val="BodyText"/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>The meeting was posted in compliance with</w:t>
      </w:r>
      <w:r w:rsidR="00DC34BB" w:rsidRPr="001E31AC">
        <w:rPr>
          <w:rFonts w:ascii="Tahoma" w:hAnsi="Tahoma" w:cs="Tahoma"/>
          <w:sz w:val="22"/>
          <w:szCs w:val="22"/>
        </w:rPr>
        <w:t xml:space="preserve"> the O</w:t>
      </w:r>
      <w:r w:rsidR="00900DF0" w:rsidRPr="001E31AC">
        <w:rPr>
          <w:rFonts w:ascii="Tahoma" w:hAnsi="Tahoma" w:cs="Tahoma"/>
          <w:sz w:val="22"/>
          <w:szCs w:val="22"/>
        </w:rPr>
        <w:t xml:space="preserve">pen Meetings Law, </w:t>
      </w:r>
      <w:r w:rsidR="00AA4B2E">
        <w:rPr>
          <w:rFonts w:ascii="Tahoma" w:hAnsi="Tahoma" w:cs="Tahoma"/>
          <w:sz w:val="22"/>
          <w:szCs w:val="22"/>
        </w:rPr>
        <w:t>September 28</w:t>
      </w:r>
      <w:r w:rsidR="00900DF0" w:rsidRPr="001E31AC">
        <w:rPr>
          <w:rFonts w:ascii="Tahoma" w:hAnsi="Tahoma" w:cs="Tahoma"/>
          <w:sz w:val="22"/>
          <w:szCs w:val="22"/>
        </w:rPr>
        <w:t xml:space="preserve">, </w:t>
      </w:r>
      <w:r w:rsidR="00FA5419" w:rsidRPr="001E31AC">
        <w:rPr>
          <w:rFonts w:ascii="Tahoma" w:hAnsi="Tahoma" w:cs="Tahoma"/>
          <w:sz w:val="22"/>
          <w:szCs w:val="22"/>
        </w:rPr>
        <w:t>20</w:t>
      </w:r>
      <w:r w:rsidR="00FA5419">
        <w:rPr>
          <w:rFonts w:ascii="Tahoma" w:hAnsi="Tahoma" w:cs="Tahoma"/>
          <w:sz w:val="22"/>
          <w:szCs w:val="22"/>
        </w:rPr>
        <w:t>25,</w:t>
      </w:r>
      <w:r w:rsidR="00900DF0" w:rsidRPr="001E31AC">
        <w:rPr>
          <w:rFonts w:ascii="Tahoma" w:hAnsi="Tahoma" w:cs="Tahoma"/>
          <w:sz w:val="22"/>
          <w:szCs w:val="22"/>
        </w:rPr>
        <w:t xml:space="preserve"> at </w:t>
      </w:r>
      <w:r w:rsidR="00AA4B2E">
        <w:rPr>
          <w:rFonts w:ascii="Tahoma" w:hAnsi="Tahoma" w:cs="Tahoma"/>
          <w:sz w:val="22"/>
          <w:szCs w:val="22"/>
        </w:rPr>
        <w:t>6</w:t>
      </w:r>
      <w:r w:rsidRPr="001E31AC">
        <w:rPr>
          <w:rFonts w:ascii="Tahoma" w:hAnsi="Tahoma" w:cs="Tahoma"/>
          <w:sz w:val="22"/>
          <w:szCs w:val="22"/>
        </w:rPr>
        <w:t xml:space="preserve">:00 </w:t>
      </w:r>
      <w:r w:rsidR="00BA2565" w:rsidRPr="001E31AC">
        <w:rPr>
          <w:rFonts w:ascii="Tahoma" w:hAnsi="Tahoma" w:cs="Tahoma"/>
          <w:sz w:val="22"/>
          <w:szCs w:val="22"/>
        </w:rPr>
        <w:t>P</w:t>
      </w:r>
      <w:r w:rsidRPr="001E31AC">
        <w:rPr>
          <w:rFonts w:ascii="Tahoma" w:hAnsi="Tahoma" w:cs="Tahoma"/>
          <w:sz w:val="22"/>
          <w:szCs w:val="22"/>
        </w:rPr>
        <w:t>M</w:t>
      </w:r>
    </w:p>
    <w:p w14:paraId="5217140E" w14:textId="3FD4BD2A" w:rsidR="00FE2CBF" w:rsidRPr="001E31AC" w:rsidRDefault="00900DF0" w:rsidP="00190455">
      <w:pPr>
        <w:pStyle w:val="BodyText"/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 xml:space="preserve">The minutes of </w:t>
      </w:r>
      <w:r w:rsidR="00746F14" w:rsidRPr="001E31AC">
        <w:rPr>
          <w:rFonts w:ascii="Tahoma" w:hAnsi="Tahoma" w:cs="Tahoma"/>
          <w:sz w:val="22"/>
          <w:szCs w:val="22"/>
        </w:rPr>
        <w:t>the</w:t>
      </w:r>
      <w:r w:rsidR="00AA4B2E">
        <w:rPr>
          <w:rFonts w:ascii="Tahoma" w:hAnsi="Tahoma" w:cs="Tahoma"/>
          <w:sz w:val="22"/>
          <w:szCs w:val="22"/>
        </w:rPr>
        <w:t xml:space="preserve"> </w:t>
      </w:r>
      <w:r w:rsidR="00746F14">
        <w:rPr>
          <w:rFonts w:ascii="Tahoma" w:hAnsi="Tahoma" w:cs="Tahoma"/>
          <w:sz w:val="22"/>
          <w:szCs w:val="22"/>
        </w:rPr>
        <w:t xml:space="preserve">2025 </w:t>
      </w:r>
      <w:r w:rsidR="00AA4B2E">
        <w:rPr>
          <w:rFonts w:ascii="Tahoma" w:hAnsi="Tahoma" w:cs="Tahoma"/>
          <w:sz w:val="22"/>
          <w:szCs w:val="22"/>
        </w:rPr>
        <w:t>September</w:t>
      </w:r>
      <w:r w:rsidR="00FE2CBF" w:rsidRPr="001E31AC">
        <w:rPr>
          <w:rFonts w:ascii="Tahoma" w:hAnsi="Tahoma" w:cs="Tahoma"/>
          <w:sz w:val="22"/>
          <w:szCs w:val="22"/>
        </w:rPr>
        <w:t xml:space="preserve"> me</w:t>
      </w:r>
      <w:r w:rsidRPr="001E31AC">
        <w:rPr>
          <w:rFonts w:ascii="Tahoma" w:hAnsi="Tahoma" w:cs="Tahoma"/>
          <w:sz w:val="22"/>
          <w:szCs w:val="22"/>
        </w:rPr>
        <w:t xml:space="preserve">eting were approved as </w:t>
      </w:r>
      <w:r w:rsidRPr="001E31AC">
        <w:rPr>
          <w:rFonts w:ascii="Tahoma" w:hAnsi="Tahoma" w:cs="Tahoma"/>
          <w:sz w:val="22"/>
          <w:szCs w:val="22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2" w:name="Text9"/>
      <w:r w:rsidRPr="001E31AC">
        <w:rPr>
          <w:rFonts w:ascii="Tahoma" w:hAnsi="Tahoma" w:cs="Tahoma"/>
          <w:sz w:val="22"/>
          <w:szCs w:val="22"/>
        </w:rPr>
        <w:instrText xml:space="preserve"> FORMTEXT </w:instrText>
      </w:r>
      <w:r w:rsidRPr="001E31AC">
        <w:rPr>
          <w:rFonts w:ascii="Tahoma" w:hAnsi="Tahoma" w:cs="Tahoma"/>
          <w:sz w:val="22"/>
          <w:szCs w:val="22"/>
        </w:rPr>
      </w:r>
      <w:r w:rsidRPr="001E31AC">
        <w:rPr>
          <w:rFonts w:ascii="Tahoma" w:hAnsi="Tahoma" w:cs="Tahoma"/>
          <w:sz w:val="22"/>
          <w:szCs w:val="22"/>
        </w:rPr>
        <w:fldChar w:fldCharType="separate"/>
      </w:r>
      <w:r w:rsidR="008C050E" w:rsidRPr="001E31AC">
        <w:rPr>
          <w:rFonts w:ascii="Tahoma" w:hAnsi="Tahoma" w:cs="Tahoma"/>
          <w:noProof/>
          <w:sz w:val="22"/>
          <w:szCs w:val="22"/>
        </w:rPr>
        <w:t>submitted</w:t>
      </w:r>
      <w:r w:rsidRPr="001E31AC">
        <w:rPr>
          <w:rFonts w:ascii="Tahoma" w:hAnsi="Tahoma" w:cs="Tahoma"/>
          <w:sz w:val="22"/>
          <w:szCs w:val="22"/>
        </w:rPr>
        <w:fldChar w:fldCharType="end"/>
      </w:r>
      <w:bookmarkEnd w:id="2"/>
      <w:r w:rsidR="00FE2CBF" w:rsidRPr="001E31AC">
        <w:rPr>
          <w:rFonts w:ascii="Tahoma" w:hAnsi="Tahoma" w:cs="Tahoma"/>
          <w:sz w:val="22"/>
          <w:szCs w:val="22"/>
        </w:rPr>
        <w:t>.</w:t>
      </w:r>
      <w:r w:rsidR="00746F14">
        <w:rPr>
          <w:rFonts w:ascii="Tahoma" w:hAnsi="Tahoma" w:cs="Tahoma"/>
          <w:sz w:val="22"/>
          <w:szCs w:val="22"/>
        </w:rPr>
        <w:t xml:space="preserve"> Kirsch</w:t>
      </w:r>
      <w:r w:rsidR="00DA7077">
        <w:rPr>
          <w:rFonts w:ascii="Tahoma" w:hAnsi="Tahoma" w:cs="Tahoma"/>
          <w:sz w:val="22"/>
          <w:szCs w:val="22"/>
        </w:rPr>
        <w:t xml:space="preserve">/Raquet made a motion to approve the minutes as submitted, carried and approved. </w:t>
      </w:r>
    </w:p>
    <w:p w14:paraId="5A6937F9" w14:textId="5F69BE6F" w:rsidR="00FE2CBF" w:rsidRPr="001E31AC" w:rsidRDefault="00FE2CBF" w:rsidP="00190455">
      <w:pPr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Treasurer’s Report</w:t>
      </w:r>
      <w:r w:rsidRPr="001E31AC">
        <w:rPr>
          <w:rFonts w:ascii="Tahoma" w:hAnsi="Tahoma" w:cs="Tahoma"/>
          <w:b/>
          <w:sz w:val="22"/>
          <w:szCs w:val="22"/>
        </w:rPr>
        <w:t>:</w:t>
      </w:r>
      <w:r w:rsidR="00900DF0" w:rsidRPr="001E31AC">
        <w:rPr>
          <w:rFonts w:ascii="Tahoma" w:hAnsi="Tahoma" w:cs="Tahoma"/>
          <w:sz w:val="22"/>
          <w:szCs w:val="22"/>
        </w:rPr>
        <w:t xml:space="preserve"> Given by </w:t>
      </w:r>
      <w:r w:rsidR="00FD3DD0" w:rsidRPr="001E31AC">
        <w:rPr>
          <w:rFonts w:ascii="Tahoma" w:hAnsi="Tahoma" w:cs="Tahoma"/>
          <w:sz w:val="22"/>
          <w:szCs w:val="22"/>
        </w:rPr>
        <w:t xml:space="preserve">Treasurer </w:t>
      </w:r>
      <w:r w:rsidR="009A51DD">
        <w:rPr>
          <w:rFonts w:ascii="Tahoma" w:hAnsi="Tahoma" w:cs="Tahoma"/>
          <w:sz w:val="22"/>
          <w:szCs w:val="22"/>
        </w:rPr>
        <w:t>Raquet</w:t>
      </w:r>
      <w:r w:rsidRPr="001E31AC">
        <w:rPr>
          <w:rFonts w:ascii="Tahoma" w:hAnsi="Tahoma" w:cs="Tahoma"/>
          <w:sz w:val="22"/>
          <w:szCs w:val="22"/>
        </w:rPr>
        <w:t xml:space="preserve"> and was approved with th</w:t>
      </w:r>
      <w:r w:rsidR="00DC34BB" w:rsidRPr="001E31AC">
        <w:rPr>
          <w:rFonts w:ascii="Tahoma" w:hAnsi="Tahoma" w:cs="Tahoma"/>
          <w:sz w:val="22"/>
          <w:szCs w:val="22"/>
        </w:rPr>
        <w:t>e following balances: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528"/>
        <w:gridCol w:w="1890"/>
      </w:tblGrid>
      <w:tr w:rsidR="009E3722" w:rsidRPr="001E31AC" w14:paraId="231CE359" w14:textId="77777777" w:rsidTr="00190455">
        <w:trPr>
          <w:trHeight w:hRule="exact" w:val="288"/>
        </w:trPr>
        <w:tc>
          <w:tcPr>
            <w:tcW w:w="3528" w:type="dxa"/>
          </w:tcPr>
          <w:p w14:paraId="5C964AC5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Money Market</w:t>
            </w:r>
          </w:p>
        </w:tc>
        <w:tc>
          <w:tcPr>
            <w:tcW w:w="1890" w:type="dxa"/>
          </w:tcPr>
          <w:p w14:paraId="0CBF5497" w14:textId="585B0AD3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</w:rPr>
              <w:t>$</w:t>
            </w:r>
            <w:r w:rsidR="00793D14">
              <w:rPr>
                <w:rFonts w:ascii="Tahoma" w:hAnsi="Tahoma" w:cs="Tahoma"/>
                <w:b/>
                <w:bCs/>
                <w:sz w:val="22"/>
                <w:szCs w:val="22"/>
              </w:rPr>
              <w:t>262,054.85</w:t>
            </w:r>
          </w:p>
        </w:tc>
      </w:tr>
      <w:tr w:rsidR="009E3722" w:rsidRPr="001E31AC" w14:paraId="3DA0EB11" w14:textId="77777777" w:rsidTr="00190455">
        <w:trPr>
          <w:trHeight w:hRule="exact" w:val="288"/>
        </w:trPr>
        <w:tc>
          <w:tcPr>
            <w:tcW w:w="3528" w:type="dxa"/>
          </w:tcPr>
          <w:p w14:paraId="264A938B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Checking</w:t>
            </w:r>
          </w:p>
        </w:tc>
        <w:tc>
          <w:tcPr>
            <w:tcW w:w="1890" w:type="dxa"/>
          </w:tcPr>
          <w:p w14:paraId="160AF68B" w14:textId="06242621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</w:rPr>
              <w:t>$</w:t>
            </w:r>
            <w:r w:rsidR="00793D14">
              <w:rPr>
                <w:rFonts w:ascii="Tahoma" w:hAnsi="Tahoma" w:cs="Tahoma"/>
                <w:b/>
                <w:bCs/>
                <w:sz w:val="22"/>
                <w:szCs w:val="22"/>
              </w:rPr>
              <w:t>250.00</w:t>
            </w:r>
          </w:p>
        </w:tc>
      </w:tr>
      <w:tr w:rsidR="009E3722" w:rsidRPr="001E31AC" w14:paraId="567C8F40" w14:textId="77777777" w:rsidTr="00190455">
        <w:trPr>
          <w:trHeight w:hRule="exact" w:val="288"/>
        </w:trPr>
        <w:tc>
          <w:tcPr>
            <w:tcW w:w="3528" w:type="dxa"/>
          </w:tcPr>
          <w:p w14:paraId="6166CA55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Petty Cash</w:t>
            </w:r>
          </w:p>
        </w:tc>
        <w:tc>
          <w:tcPr>
            <w:tcW w:w="1890" w:type="dxa"/>
          </w:tcPr>
          <w:p w14:paraId="3F6D12F1" w14:textId="015F2B90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  <w:u w:val="single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  <w:u w:val="single"/>
              </w:rPr>
              <w:t>$</w:t>
            </w:r>
            <w:r w:rsidR="00793D14">
              <w:rPr>
                <w:rFonts w:ascii="Tahoma" w:hAnsi="Tahoma" w:cs="Tahoma"/>
                <w:b/>
                <w:bCs/>
                <w:sz w:val="22"/>
                <w:szCs w:val="22"/>
                <w:u w:val="single"/>
              </w:rPr>
              <w:t>100.00</w:t>
            </w:r>
          </w:p>
        </w:tc>
      </w:tr>
      <w:tr w:rsidR="009E3722" w:rsidRPr="001E31AC" w14:paraId="0343D812" w14:textId="77777777" w:rsidTr="00190455">
        <w:trPr>
          <w:trHeight w:hRule="exact" w:val="288"/>
        </w:trPr>
        <w:tc>
          <w:tcPr>
            <w:tcW w:w="3528" w:type="dxa"/>
          </w:tcPr>
          <w:p w14:paraId="03907314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Total Funds in All Accounts</w:t>
            </w:r>
          </w:p>
        </w:tc>
        <w:tc>
          <w:tcPr>
            <w:tcW w:w="1890" w:type="dxa"/>
          </w:tcPr>
          <w:p w14:paraId="579B7E29" w14:textId="44D4DB7E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</w:rPr>
              <w:t>$</w:t>
            </w:r>
            <w:r w:rsidR="00793D14">
              <w:rPr>
                <w:rFonts w:ascii="Tahoma" w:hAnsi="Tahoma" w:cs="Tahoma"/>
                <w:b/>
                <w:bCs/>
                <w:sz w:val="22"/>
                <w:szCs w:val="22"/>
              </w:rPr>
              <w:t>262,404.85</w:t>
            </w:r>
          </w:p>
        </w:tc>
      </w:tr>
    </w:tbl>
    <w:p w14:paraId="5CA7D911" w14:textId="5A1CFB2B" w:rsidR="00FE2CBF" w:rsidRPr="001E31AC" w:rsidRDefault="00FE2CBF" w:rsidP="00190455">
      <w:pPr>
        <w:spacing w:before="120" w:after="120"/>
        <w:jc w:val="both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Clerk’s Report - Correspondence received</w:t>
      </w:r>
      <w:r w:rsidRPr="001E31AC">
        <w:rPr>
          <w:rFonts w:ascii="Tahoma" w:hAnsi="Tahoma" w:cs="Tahoma"/>
          <w:b/>
          <w:sz w:val="22"/>
          <w:szCs w:val="22"/>
        </w:rPr>
        <w:t>:</w:t>
      </w:r>
      <w:r w:rsidR="00F22A06">
        <w:rPr>
          <w:rFonts w:ascii="Tahoma" w:hAnsi="Tahoma" w:cs="Tahoma"/>
          <w:sz w:val="22"/>
          <w:szCs w:val="22"/>
        </w:rPr>
        <w:t xml:space="preserve"> </w:t>
      </w:r>
      <w:r w:rsidR="00485160" w:rsidRPr="001E31AC">
        <w:rPr>
          <w:rFonts w:ascii="Tahoma" w:hAnsi="Tahoma" w:cs="Tahoma"/>
          <w:sz w:val="22"/>
          <w:szCs w:val="22"/>
        </w:rPr>
        <w:t xml:space="preserve">Miscellaneous correspondence reviewed by the Board.  Correspondence to be filed and no further action </w:t>
      </w:r>
      <w:r w:rsidR="00FA5419" w:rsidRPr="001E31AC">
        <w:rPr>
          <w:rFonts w:ascii="Tahoma" w:hAnsi="Tahoma" w:cs="Tahoma"/>
          <w:sz w:val="22"/>
          <w:szCs w:val="22"/>
        </w:rPr>
        <w:t>is required</w:t>
      </w:r>
      <w:r w:rsidR="00485160" w:rsidRPr="001E31AC">
        <w:rPr>
          <w:rFonts w:ascii="Tahoma" w:hAnsi="Tahoma" w:cs="Tahoma"/>
          <w:sz w:val="22"/>
          <w:szCs w:val="22"/>
        </w:rPr>
        <w:t xml:space="preserve">.  </w:t>
      </w:r>
    </w:p>
    <w:p w14:paraId="3EEBB0A8" w14:textId="38D072B1" w:rsidR="006C0F7B" w:rsidRPr="007D4FFC" w:rsidRDefault="00FE2CBF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Public Input</w:t>
      </w:r>
      <w:r w:rsidR="00F672CE"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7D4FFC">
        <w:rPr>
          <w:rFonts w:ascii="Tahoma" w:hAnsi="Tahoma" w:cs="Tahoma"/>
          <w:bCs/>
          <w:sz w:val="22"/>
          <w:szCs w:val="22"/>
        </w:rPr>
        <w:t xml:space="preserve">None. </w:t>
      </w:r>
    </w:p>
    <w:p w14:paraId="53828845" w14:textId="3EF92B26" w:rsidR="00BD5917" w:rsidRDefault="00BD5917" w:rsidP="00BD5917">
      <w:pPr>
        <w:pStyle w:val="ListParagraph"/>
        <w:ind w:left="0"/>
        <w:rPr>
          <w:rFonts w:ascii="Tahoma" w:hAnsi="Tahoma" w:cs="Tahoma"/>
          <w:b/>
          <w:bCs/>
          <w:sz w:val="22"/>
          <w:szCs w:val="22"/>
          <w:u w:val="single"/>
        </w:rPr>
      </w:pPr>
      <w:r w:rsidRPr="00BD5917">
        <w:rPr>
          <w:rFonts w:ascii="Tahoma" w:hAnsi="Tahoma" w:cs="Tahoma"/>
          <w:b/>
          <w:bCs/>
          <w:sz w:val="22"/>
          <w:szCs w:val="22"/>
          <w:u w:val="single"/>
        </w:rPr>
        <w:t>Tabled/Deferred Items</w:t>
      </w:r>
      <w:r>
        <w:rPr>
          <w:rFonts w:ascii="Tahoma" w:hAnsi="Tahoma" w:cs="Tahoma"/>
          <w:b/>
          <w:bCs/>
          <w:sz w:val="22"/>
          <w:szCs w:val="22"/>
          <w:u w:val="single"/>
        </w:rPr>
        <w:t xml:space="preserve">: </w:t>
      </w:r>
    </w:p>
    <w:p w14:paraId="7AA9FDD3" w14:textId="13850166" w:rsidR="00F90C0C" w:rsidRPr="00F90C0C" w:rsidRDefault="00F90C0C" w:rsidP="00F90C0C">
      <w:pPr>
        <w:pStyle w:val="ListParagraph"/>
        <w:numPr>
          <w:ilvl w:val="1"/>
          <w:numId w:val="7"/>
        </w:numPr>
        <w:rPr>
          <w:rFonts w:ascii="Tahoma" w:hAnsi="Tahoma" w:cs="Tahoma"/>
          <w:sz w:val="22"/>
          <w:szCs w:val="22"/>
        </w:rPr>
      </w:pPr>
      <w:r w:rsidRPr="00F90C0C">
        <w:rPr>
          <w:rFonts w:ascii="Tahoma" w:hAnsi="Tahoma" w:cs="Tahoma"/>
          <w:b/>
          <w:sz w:val="22"/>
          <w:szCs w:val="22"/>
        </w:rPr>
        <w:t>Farmland Preservation Zoning Certification</w:t>
      </w:r>
      <w:r w:rsidR="007D4FFC">
        <w:rPr>
          <w:rFonts w:ascii="Tahoma" w:hAnsi="Tahoma" w:cs="Tahoma"/>
          <w:b/>
          <w:sz w:val="22"/>
          <w:szCs w:val="22"/>
        </w:rPr>
        <w:t xml:space="preserve">. </w:t>
      </w:r>
      <w:r w:rsidR="00AD47D9">
        <w:rPr>
          <w:rFonts w:ascii="Tahoma" w:hAnsi="Tahoma" w:cs="Tahoma"/>
          <w:bCs/>
          <w:sz w:val="22"/>
          <w:szCs w:val="22"/>
        </w:rPr>
        <w:t>Awaiting the revised maps from the</w:t>
      </w:r>
      <w:r w:rsidR="007D4FFC">
        <w:rPr>
          <w:rFonts w:ascii="Tahoma" w:hAnsi="Tahoma" w:cs="Tahoma"/>
          <w:bCs/>
          <w:sz w:val="22"/>
          <w:szCs w:val="22"/>
        </w:rPr>
        <w:t xml:space="preserve"> </w:t>
      </w:r>
      <w:r w:rsidR="00A03C54">
        <w:rPr>
          <w:rFonts w:ascii="Tahoma" w:hAnsi="Tahoma" w:cs="Tahoma"/>
          <w:bCs/>
          <w:sz w:val="22"/>
          <w:szCs w:val="22"/>
        </w:rPr>
        <w:t>C</w:t>
      </w:r>
      <w:r w:rsidR="007D4FFC">
        <w:rPr>
          <w:rFonts w:ascii="Tahoma" w:hAnsi="Tahoma" w:cs="Tahoma"/>
          <w:bCs/>
          <w:sz w:val="22"/>
          <w:szCs w:val="22"/>
        </w:rPr>
        <w:t>ounty</w:t>
      </w:r>
      <w:r w:rsidR="00AD47D9">
        <w:rPr>
          <w:rFonts w:ascii="Tahoma" w:hAnsi="Tahoma" w:cs="Tahoma"/>
          <w:bCs/>
          <w:sz w:val="22"/>
          <w:szCs w:val="22"/>
        </w:rPr>
        <w:t>.</w:t>
      </w:r>
      <w:r w:rsidR="00A03C54">
        <w:rPr>
          <w:rFonts w:ascii="Tahoma" w:hAnsi="Tahoma" w:cs="Tahoma"/>
          <w:bCs/>
          <w:sz w:val="22"/>
          <w:szCs w:val="22"/>
        </w:rPr>
        <w:t xml:space="preserve"> </w:t>
      </w:r>
    </w:p>
    <w:p w14:paraId="2C5BD3D3" w14:textId="77777777" w:rsidR="006C0F7B" w:rsidRPr="00BD5917" w:rsidRDefault="006C0F7B" w:rsidP="00BD5917">
      <w:pPr>
        <w:pStyle w:val="ListParagraph"/>
        <w:ind w:left="0"/>
        <w:rPr>
          <w:rFonts w:ascii="Tahoma" w:hAnsi="Tahoma" w:cs="Tahoma"/>
          <w:b/>
          <w:bCs/>
          <w:sz w:val="22"/>
          <w:szCs w:val="22"/>
          <w:u w:val="single"/>
        </w:rPr>
      </w:pPr>
    </w:p>
    <w:p w14:paraId="63E25A68" w14:textId="7DB32AFC" w:rsidR="009A51DD" w:rsidRDefault="009A51DD" w:rsidP="00BD5917">
      <w:pPr>
        <w:jc w:val="both"/>
        <w:rPr>
          <w:rFonts w:ascii="Tahoma" w:hAnsi="Tahoma" w:cs="Tahoma"/>
          <w:b/>
          <w:bCs/>
          <w:sz w:val="22"/>
          <w:szCs w:val="22"/>
          <w:u w:val="single"/>
        </w:rPr>
      </w:pPr>
      <w:r w:rsidRPr="009A51DD">
        <w:rPr>
          <w:rFonts w:ascii="Tahoma" w:hAnsi="Tahoma" w:cs="Tahoma"/>
          <w:b/>
          <w:bCs/>
          <w:sz w:val="22"/>
          <w:szCs w:val="22"/>
          <w:u w:val="single"/>
        </w:rPr>
        <w:t xml:space="preserve">Discussion/Action Items: </w:t>
      </w:r>
    </w:p>
    <w:p w14:paraId="35E0DA32" w14:textId="322C0E30" w:rsidR="00FA0CD8" w:rsidRPr="00FA0CD8" w:rsidRDefault="00FA0CD8" w:rsidP="00FA0CD8">
      <w:pPr>
        <w:pStyle w:val="ListParagraph"/>
        <w:numPr>
          <w:ilvl w:val="1"/>
          <w:numId w:val="7"/>
        </w:numPr>
        <w:rPr>
          <w:rFonts w:ascii="Tahoma" w:hAnsi="Tahoma" w:cs="Tahoma"/>
          <w:sz w:val="22"/>
          <w:szCs w:val="22"/>
        </w:rPr>
      </w:pPr>
      <w:r w:rsidRPr="00FA0CD8">
        <w:rPr>
          <w:rFonts w:ascii="Tahoma" w:hAnsi="Tahoma" w:cs="Tahoma"/>
          <w:b/>
          <w:sz w:val="22"/>
          <w:szCs w:val="22"/>
        </w:rPr>
        <w:t xml:space="preserve">Kirsch Rezone and CSM Approval. </w:t>
      </w:r>
      <w:r w:rsidRPr="00FA0CD8">
        <w:rPr>
          <w:rFonts w:ascii="Tahoma" w:hAnsi="Tahoma" w:cs="Tahoma"/>
          <w:bCs/>
          <w:sz w:val="22"/>
          <w:szCs w:val="22"/>
        </w:rPr>
        <w:t xml:space="preserve">Parcel #59004 032910, located on </w:t>
      </w:r>
      <w:r w:rsidR="007D50DA">
        <w:rPr>
          <w:rFonts w:ascii="Tahoma" w:hAnsi="Tahoma" w:cs="Tahoma"/>
          <w:bCs/>
          <w:sz w:val="22"/>
          <w:szCs w:val="22"/>
        </w:rPr>
        <w:t>Highland</w:t>
      </w:r>
      <w:r w:rsidRPr="00FA0CD8">
        <w:rPr>
          <w:rFonts w:ascii="Tahoma" w:hAnsi="Tahoma" w:cs="Tahoma"/>
          <w:bCs/>
          <w:sz w:val="22"/>
          <w:szCs w:val="22"/>
        </w:rPr>
        <w:t xml:space="preserve"> Road, in part of section 10, from Farmland (FP) to Residential Condensed District (R2)</w:t>
      </w:r>
      <w:r w:rsidR="004A4860">
        <w:rPr>
          <w:rFonts w:ascii="Tahoma" w:hAnsi="Tahoma" w:cs="Tahoma"/>
          <w:bCs/>
          <w:sz w:val="22"/>
          <w:szCs w:val="22"/>
        </w:rPr>
        <w:t xml:space="preserve">, rezone was approved by the </w:t>
      </w:r>
      <w:r w:rsidR="007D50DA">
        <w:rPr>
          <w:rFonts w:ascii="Tahoma" w:hAnsi="Tahoma" w:cs="Tahoma"/>
          <w:bCs/>
          <w:sz w:val="22"/>
          <w:szCs w:val="22"/>
        </w:rPr>
        <w:t xml:space="preserve">plan commission. </w:t>
      </w:r>
      <w:r w:rsidR="00F15F5A">
        <w:rPr>
          <w:rFonts w:ascii="Tahoma" w:hAnsi="Tahoma" w:cs="Tahoma"/>
          <w:bCs/>
          <w:sz w:val="22"/>
          <w:szCs w:val="22"/>
        </w:rPr>
        <w:t>R</w:t>
      </w:r>
      <w:r w:rsidR="007D50DA">
        <w:rPr>
          <w:rFonts w:ascii="Tahoma" w:hAnsi="Tahoma" w:cs="Tahoma"/>
          <w:bCs/>
          <w:sz w:val="22"/>
          <w:szCs w:val="22"/>
        </w:rPr>
        <w:t>ezone</w:t>
      </w:r>
      <w:r w:rsidR="00D22806">
        <w:rPr>
          <w:rFonts w:ascii="Tahoma" w:hAnsi="Tahoma" w:cs="Tahoma"/>
          <w:bCs/>
          <w:sz w:val="22"/>
          <w:szCs w:val="22"/>
        </w:rPr>
        <w:t xml:space="preserve"> needed to </w:t>
      </w:r>
      <w:r w:rsidR="007B772E">
        <w:rPr>
          <w:rFonts w:ascii="Tahoma" w:hAnsi="Tahoma" w:cs="Tahoma"/>
          <w:bCs/>
          <w:sz w:val="22"/>
          <w:szCs w:val="22"/>
        </w:rPr>
        <w:t xml:space="preserve">include well and septic setbacks on property to sell to tenants. </w:t>
      </w:r>
      <w:r w:rsidR="007E237F">
        <w:rPr>
          <w:rFonts w:ascii="Tahoma" w:hAnsi="Tahoma" w:cs="Tahoma"/>
          <w:bCs/>
          <w:sz w:val="22"/>
          <w:szCs w:val="22"/>
        </w:rPr>
        <w:t>Raquet comment</w:t>
      </w:r>
      <w:r w:rsidR="00E05091">
        <w:rPr>
          <w:rFonts w:ascii="Tahoma" w:hAnsi="Tahoma" w:cs="Tahoma"/>
          <w:bCs/>
          <w:sz w:val="22"/>
          <w:szCs w:val="22"/>
        </w:rPr>
        <w:t xml:space="preserve">ed </w:t>
      </w:r>
      <w:r w:rsidR="00CA624D">
        <w:rPr>
          <w:rFonts w:ascii="Tahoma" w:hAnsi="Tahoma" w:cs="Tahoma"/>
          <w:bCs/>
          <w:sz w:val="22"/>
          <w:szCs w:val="22"/>
        </w:rPr>
        <w:t>setback cleanup on properties have been a cause for rezones and is expected</w:t>
      </w:r>
      <w:r w:rsidR="007E237F">
        <w:rPr>
          <w:rFonts w:ascii="Tahoma" w:hAnsi="Tahoma" w:cs="Tahoma"/>
          <w:bCs/>
          <w:sz w:val="22"/>
          <w:szCs w:val="22"/>
        </w:rPr>
        <w:t xml:space="preserve">. </w:t>
      </w:r>
      <w:r w:rsidR="007B772E">
        <w:rPr>
          <w:rFonts w:ascii="Tahoma" w:hAnsi="Tahoma" w:cs="Tahoma"/>
          <w:bCs/>
          <w:sz w:val="22"/>
          <w:szCs w:val="22"/>
        </w:rPr>
        <w:t>Raquet made a motion to approve the rezone request, Marthenze seconded t</w:t>
      </w:r>
      <w:r w:rsidR="006A413A">
        <w:rPr>
          <w:rFonts w:ascii="Tahoma" w:hAnsi="Tahoma" w:cs="Tahoma"/>
          <w:bCs/>
          <w:sz w:val="22"/>
          <w:szCs w:val="22"/>
        </w:rPr>
        <w:t xml:space="preserve">he motion, carried and approved. </w:t>
      </w:r>
    </w:p>
    <w:p w14:paraId="0E1F6E0F" w14:textId="1C0B045D" w:rsidR="00FA0CD8" w:rsidRPr="00574195" w:rsidRDefault="00FA0CD8" w:rsidP="00574195">
      <w:pPr>
        <w:pStyle w:val="ListParagraph"/>
        <w:numPr>
          <w:ilvl w:val="1"/>
          <w:numId w:val="7"/>
        </w:numPr>
        <w:rPr>
          <w:rFonts w:ascii="Tahoma" w:hAnsi="Tahoma" w:cs="Tahoma"/>
          <w:b/>
          <w:bCs/>
          <w:sz w:val="22"/>
          <w:szCs w:val="22"/>
        </w:rPr>
      </w:pPr>
      <w:r w:rsidRPr="00FA0CD8">
        <w:rPr>
          <w:rFonts w:ascii="Tahoma" w:hAnsi="Tahoma" w:cs="Tahoma"/>
          <w:b/>
          <w:bCs/>
          <w:sz w:val="22"/>
          <w:szCs w:val="22"/>
        </w:rPr>
        <w:t>Kyle Marten CSM</w:t>
      </w:r>
      <w:r w:rsidR="007B772E">
        <w:rPr>
          <w:rFonts w:ascii="Tahoma" w:hAnsi="Tahoma" w:cs="Tahoma"/>
          <w:b/>
          <w:bCs/>
          <w:sz w:val="22"/>
          <w:szCs w:val="22"/>
        </w:rPr>
        <w:t xml:space="preserve">. </w:t>
      </w:r>
      <w:r w:rsidR="00CA624D">
        <w:rPr>
          <w:rFonts w:ascii="Tahoma" w:hAnsi="Tahoma" w:cs="Tahoma"/>
          <w:sz w:val="22"/>
          <w:szCs w:val="22"/>
        </w:rPr>
        <w:t>Eric Raquet gave a quick overview, Kyle o</w:t>
      </w:r>
      <w:r w:rsidR="007B772E">
        <w:rPr>
          <w:rFonts w:ascii="Tahoma" w:hAnsi="Tahoma" w:cs="Tahoma"/>
          <w:sz w:val="22"/>
          <w:szCs w:val="22"/>
        </w:rPr>
        <w:t>wn</w:t>
      </w:r>
      <w:r w:rsidR="00CA624D">
        <w:rPr>
          <w:rFonts w:ascii="Tahoma" w:hAnsi="Tahoma" w:cs="Tahoma"/>
          <w:sz w:val="22"/>
          <w:szCs w:val="22"/>
        </w:rPr>
        <w:t>s</w:t>
      </w:r>
      <w:r w:rsidR="007B772E">
        <w:rPr>
          <w:rFonts w:ascii="Tahoma" w:hAnsi="Tahoma" w:cs="Tahoma"/>
          <w:sz w:val="22"/>
          <w:szCs w:val="22"/>
        </w:rPr>
        <w:t xml:space="preserve"> </w:t>
      </w:r>
      <w:r w:rsidR="004B3005">
        <w:rPr>
          <w:rFonts w:ascii="Tahoma" w:hAnsi="Tahoma" w:cs="Tahoma"/>
          <w:sz w:val="22"/>
          <w:szCs w:val="22"/>
        </w:rPr>
        <w:t xml:space="preserve">37 acres </w:t>
      </w:r>
      <w:r w:rsidR="007B772E">
        <w:rPr>
          <w:rFonts w:ascii="Tahoma" w:hAnsi="Tahoma" w:cs="Tahoma"/>
          <w:sz w:val="22"/>
          <w:szCs w:val="22"/>
        </w:rPr>
        <w:t>on county road A, his sister</w:t>
      </w:r>
      <w:r w:rsidR="004B3005">
        <w:rPr>
          <w:rFonts w:ascii="Tahoma" w:hAnsi="Tahoma" w:cs="Tahoma"/>
          <w:sz w:val="22"/>
          <w:szCs w:val="22"/>
        </w:rPr>
        <w:t xml:space="preserve"> also</w:t>
      </w:r>
      <w:r w:rsidR="007B772E">
        <w:rPr>
          <w:rFonts w:ascii="Tahoma" w:hAnsi="Tahoma" w:cs="Tahoma"/>
          <w:sz w:val="22"/>
          <w:szCs w:val="22"/>
        </w:rPr>
        <w:t xml:space="preserve"> owns 47 acres</w:t>
      </w:r>
      <w:r w:rsidR="004B3005">
        <w:rPr>
          <w:rFonts w:ascii="Tahoma" w:hAnsi="Tahoma" w:cs="Tahoma"/>
          <w:sz w:val="22"/>
          <w:szCs w:val="22"/>
        </w:rPr>
        <w:t>.</w:t>
      </w:r>
      <w:r w:rsidR="007B772E">
        <w:rPr>
          <w:rFonts w:ascii="Tahoma" w:hAnsi="Tahoma" w:cs="Tahoma"/>
          <w:sz w:val="22"/>
          <w:szCs w:val="22"/>
        </w:rPr>
        <w:t xml:space="preserve"> </w:t>
      </w:r>
      <w:r w:rsidR="004B3005">
        <w:rPr>
          <w:rFonts w:ascii="Tahoma" w:hAnsi="Tahoma" w:cs="Tahoma"/>
          <w:sz w:val="22"/>
          <w:szCs w:val="22"/>
        </w:rPr>
        <w:t xml:space="preserve">She </w:t>
      </w:r>
      <w:r w:rsidR="007B772E">
        <w:rPr>
          <w:rFonts w:ascii="Tahoma" w:hAnsi="Tahoma" w:cs="Tahoma"/>
          <w:sz w:val="22"/>
          <w:szCs w:val="22"/>
        </w:rPr>
        <w:t xml:space="preserve">would like to keep the </w:t>
      </w:r>
      <w:r w:rsidR="009635F7">
        <w:rPr>
          <w:rFonts w:ascii="Tahoma" w:hAnsi="Tahoma" w:cs="Tahoma"/>
          <w:sz w:val="22"/>
          <w:szCs w:val="22"/>
        </w:rPr>
        <w:t>house but</w:t>
      </w:r>
      <w:r w:rsidR="004B3005">
        <w:rPr>
          <w:rFonts w:ascii="Tahoma" w:hAnsi="Tahoma" w:cs="Tahoma"/>
          <w:sz w:val="22"/>
          <w:szCs w:val="22"/>
        </w:rPr>
        <w:t xml:space="preserve"> sell the rest of the land to Kyle. N</w:t>
      </w:r>
      <w:r w:rsidR="00EB7178">
        <w:rPr>
          <w:rFonts w:ascii="Tahoma" w:hAnsi="Tahoma" w:cs="Tahoma"/>
          <w:sz w:val="22"/>
          <w:szCs w:val="22"/>
        </w:rPr>
        <w:t>o zoning changes</w:t>
      </w:r>
      <w:r w:rsidR="00574195">
        <w:rPr>
          <w:rFonts w:ascii="Tahoma" w:hAnsi="Tahoma" w:cs="Tahoma"/>
          <w:sz w:val="22"/>
          <w:szCs w:val="22"/>
        </w:rPr>
        <w:t xml:space="preserve"> are needed</w:t>
      </w:r>
      <w:r w:rsidR="00EB7178">
        <w:rPr>
          <w:rFonts w:ascii="Tahoma" w:hAnsi="Tahoma" w:cs="Tahoma"/>
          <w:sz w:val="22"/>
          <w:szCs w:val="22"/>
        </w:rPr>
        <w:t xml:space="preserve">, </w:t>
      </w:r>
      <w:r w:rsidR="00574195">
        <w:rPr>
          <w:rFonts w:ascii="Tahoma" w:hAnsi="Tahoma" w:cs="Tahoma"/>
          <w:sz w:val="22"/>
          <w:szCs w:val="22"/>
        </w:rPr>
        <w:t xml:space="preserve">the CSM will show a </w:t>
      </w:r>
      <w:r w:rsidR="009635F7">
        <w:rPr>
          <w:rFonts w:ascii="Tahoma" w:hAnsi="Tahoma" w:cs="Tahoma"/>
          <w:sz w:val="22"/>
          <w:szCs w:val="22"/>
        </w:rPr>
        <w:t>12-acre</w:t>
      </w:r>
      <w:r w:rsidR="00EB7178">
        <w:rPr>
          <w:rFonts w:ascii="Tahoma" w:hAnsi="Tahoma" w:cs="Tahoma"/>
          <w:sz w:val="22"/>
          <w:szCs w:val="22"/>
        </w:rPr>
        <w:t xml:space="preserve"> lot and </w:t>
      </w:r>
      <w:r w:rsidR="009635F7">
        <w:rPr>
          <w:rFonts w:ascii="Tahoma" w:hAnsi="Tahoma" w:cs="Tahoma"/>
          <w:sz w:val="22"/>
          <w:szCs w:val="22"/>
        </w:rPr>
        <w:t>34-acre</w:t>
      </w:r>
      <w:r w:rsidR="00EB7178">
        <w:rPr>
          <w:rFonts w:ascii="Tahoma" w:hAnsi="Tahoma" w:cs="Tahoma"/>
          <w:sz w:val="22"/>
          <w:szCs w:val="22"/>
        </w:rPr>
        <w:t xml:space="preserve"> lot</w:t>
      </w:r>
      <w:r w:rsidR="00574195">
        <w:rPr>
          <w:rFonts w:ascii="Tahoma" w:hAnsi="Tahoma" w:cs="Tahoma"/>
          <w:sz w:val="22"/>
          <w:szCs w:val="22"/>
        </w:rPr>
        <w:t xml:space="preserve"> to divide the </w:t>
      </w:r>
      <w:r w:rsidR="00574195" w:rsidRPr="00574195">
        <w:rPr>
          <w:rFonts w:ascii="Tahoma" w:hAnsi="Tahoma" w:cs="Tahoma"/>
          <w:sz w:val="22"/>
          <w:szCs w:val="22"/>
        </w:rPr>
        <w:t>47 acres</w:t>
      </w:r>
      <w:r w:rsidR="00574195">
        <w:rPr>
          <w:rFonts w:ascii="Tahoma" w:hAnsi="Tahoma" w:cs="Tahoma"/>
          <w:sz w:val="22"/>
          <w:szCs w:val="22"/>
        </w:rPr>
        <w:t>.</w:t>
      </w:r>
      <w:r w:rsidR="00650245">
        <w:rPr>
          <w:rFonts w:ascii="Tahoma" w:hAnsi="Tahoma" w:cs="Tahoma"/>
          <w:sz w:val="22"/>
          <w:szCs w:val="22"/>
        </w:rPr>
        <w:t xml:space="preserve"> </w:t>
      </w:r>
      <w:r w:rsidR="00254573" w:rsidRPr="00574195">
        <w:rPr>
          <w:rFonts w:ascii="Tahoma" w:hAnsi="Tahoma" w:cs="Tahoma"/>
          <w:sz w:val="22"/>
          <w:szCs w:val="22"/>
        </w:rPr>
        <w:t xml:space="preserve">Motion </w:t>
      </w:r>
      <w:r w:rsidR="00650245">
        <w:rPr>
          <w:rFonts w:ascii="Tahoma" w:hAnsi="Tahoma" w:cs="Tahoma"/>
          <w:sz w:val="22"/>
          <w:szCs w:val="22"/>
        </w:rPr>
        <w:t xml:space="preserve">made </w:t>
      </w:r>
      <w:r w:rsidR="00254573" w:rsidRPr="00574195">
        <w:rPr>
          <w:rFonts w:ascii="Tahoma" w:hAnsi="Tahoma" w:cs="Tahoma"/>
          <w:sz w:val="22"/>
          <w:szCs w:val="22"/>
        </w:rPr>
        <w:t xml:space="preserve">by Kirsch to approve the preliminary CSM, Raquet </w:t>
      </w:r>
      <w:r w:rsidR="000B25F6" w:rsidRPr="00574195">
        <w:rPr>
          <w:rFonts w:ascii="Tahoma" w:hAnsi="Tahoma" w:cs="Tahoma"/>
          <w:sz w:val="22"/>
          <w:szCs w:val="22"/>
        </w:rPr>
        <w:t xml:space="preserve">seconded the motion, carried and approved. </w:t>
      </w:r>
    </w:p>
    <w:p w14:paraId="66CDEA46" w14:textId="487A7296" w:rsidR="00FA0CD8" w:rsidRPr="00FA0CD8" w:rsidRDefault="00FA0CD8" w:rsidP="00FA0CD8">
      <w:pPr>
        <w:pStyle w:val="ListParagraph"/>
        <w:numPr>
          <w:ilvl w:val="1"/>
          <w:numId w:val="7"/>
        </w:numPr>
        <w:rPr>
          <w:rFonts w:ascii="Tahoma" w:hAnsi="Tahoma" w:cs="Tahoma"/>
          <w:b/>
          <w:bCs/>
          <w:sz w:val="22"/>
          <w:szCs w:val="22"/>
        </w:rPr>
      </w:pPr>
      <w:r w:rsidRPr="00FA0CD8">
        <w:rPr>
          <w:rFonts w:ascii="Tahoma" w:hAnsi="Tahoma" w:cs="Tahoma"/>
          <w:b/>
          <w:bCs/>
          <w:sz w:val="22"/>
          <w:szCs w:val="22"/>
        </w:rPr>
        <w:t>Preliminary 2026 Budget Discussion.</w:t>
      </w:r>
      <w:r w:rsidR="000B25F6">
        <w:rPr>
          <w:rFonts w:ascii="Tahoma" w:hAnsi="Tahoma" w:cs="Tahoma"/>
          <w:b/>
          <w:bCs/>
          <w:sz w:val="22"/>
          <w:szCs w:val="22"/>
        </w:rPr>
        <w:t xml:space="preserve"> </w:t>
      </w:r>
      <w:r w:rsidR="009635F7">
        <w:rPr>
          <w:rFonts w:ascii="Tahoma" w:hAnsi="Tahoma" w:cs="Tahoma"/>
          <w:sz w:val="22"/>
          <w:szCs w:val="22"/>
        </w:rPr>
        <w:t xml:space="preserve">Eric </w:t>
      </w:r>
      <w:r w:rsidR="00A60A2A">
        <w:rPr>
          <w:rFonts w:ascii="Tahoma" w:hAnsi="Tahoma" w:cs="Tahoma"/>
          <w:sz w:val="22"/>
          <w:szCs w:val="22"/>
        </w:rPr>
        <w:t>Raquet went over the 2026 preliminary budget</w:t>
      </w:r>
      <w:r w:rsidR="000E3113">
        <w:rPr>
          <w:rFonts w:ascii="Tahoma" w:hAnsi="Tahoma" w:cs="Tahoma"/>
          <w:sz w:val="22"/>
          <w:szCs w:val="22"/>
        </w:rPr>
        <w:t xml:space="preserve"> in detail. 2.7</w:t>
      </w:r>
      <w:r w:rsidR="00D0105B">
        <w:rPr>
          <w:rFonts w:ascii="Tahoma" w:hAnsi="Tahoma" w:cs="Tahoma"/>
          <w:sz w:val="22"/>
          <w:szCs w:val="22"/>
        </w:rPr>
        <w:t>%</w:t>
      </w:r>
      <w:r w:rsidR="00F817CD">
        <w:rPr>
          <w:rFonts w:ascii="Tahoma" w:hAnsi="Tahoma" w:cs="Tahoma"/>
          <w:sz w:val="22"/>
          <w:szCs w:val="22"/>
        </w:rPr>
        <w:t xml:space="preserve"> </w:t>
      </w:r>
      <w:r w:rsidR="00D0105B">
        <w:rPr>
          <w:rFonts w:ascii="Tahoma" w:hAnsi="Tahoma" w:cs="Tahoma"/>
          <w:sz w:val="22"/>
          <w:szCs w:val="22"/>
        </w:rPr>
        <w:t xml:space="preserve">levy </w:t>
      </w:r>
      <w:r w:rsidR="00F817CD">
        <w:rPr>
          <w:rFonts w:ascii="Tahoma" w:hAnsi="Tahoma" w:cs="Tahoma"/>
          <w:sz w:val="22"/>
          <w:szCs w:val="22"/>
        </w:rPr>
        <w:t xml:space="preserve">increase due to increase in </w:t>
      </w:r>
      <w:r w:rsidR="00C15BF4">
        <w:rPr>
          <w:rFonts w:ascii="Tahoma" w:hAnsi="Tahoma" w:cs="Tahoma"/>
          <w:sz w:val="22"/>
          <w:szCs w:val="22"/>
        </w:rPr>
        <w:t>assessed</w:t>
      </w:r>
      <w:r w:rsidR="00F817CD">
        <w:rPr>
          <w:rFonts w:ascii="Tahoma" w:hAnsi="Tahoma" w:cs="Tahoma"/>
          <w:sz w:val="22"/>
          <w:szCs w:val="22"/>
        </w:rPr>
        <w:t xml:space="preserve"> valuation caused by new home construction in the town.</w:t>
      </w:r>
      <w:r w:rsidR="000E3113">
        <w:rPr>
          <w:rFonts w:ascii="Tahoma" w:hAnsi="Tahoma" w:cs="Tahoma"/>
          <w:sz w:val="22"/>
          <w:szCs w:val="22"/>
        </w:rPr>
        <w:t xml:space="preserve"> </w:t>
      </w:r>
      <w:r w:rsidR="003B1485">
        <w:rPr>
          <w:rFonts w:ascii="Tahoma" w:hAnsi="Tahoma" w:cs="Tahoma"/>
          <w:sz w:val="22"/>
          <w:szCs w:val="22"/>
        </w:rPr>
        <w:t xml:space="preserve">Raquet made a motion to forward the </w:t>
      </w:r>
      <w:r w:rsidR="00835C68">
        <w:rPr>
          <w:rFonts w:ascii="Tahoma" w:hAnsi="Tahoma" w:cs="Tahoma"/>
          <w:sz w:val="22"/>
          <w:szCs w:val="22"/>
        </w:rPr>
        <w:t xml:space="preserve">proposed </w:t>
      </w:r>
      <w:r w:rsidR="003B1485">
        <w:rPr>
          <w:rFonts w:ascii="Tahoma" w:hAnsi="Tahoma" w:cs="Tahoma"/>
          <w:sz w:val="22"/>
          <w:szCs w:val="22"/>
        </w:rPr>
        <w:t xml:space="preserve">budget to the meeting of electors in November, </w:t>
      </w:r>
      <w:r w:rsidR="00835C68">
        <w:rPr>
          <w:rFonts w:ascii="Tahoma" w:hAnsi="Tahoma" w:cs="Tahoma"/>
          <w:sz w:val="22"/>
          <w:szCs w:val="22"/>
        </w:rPr>
        <w:t xml:space="preserve">Kirsch seconded the motion, carried and approved. </w:t>
      </w:r>
    </w:p>
    <w:p w14:paraId="04A15B72" w14:textId="05E98AD7" w:rsidR="00FA0CD8" w:rsidRPr="0023127F" w:rsidRDefault="00FA0CD8" w:rsidP="00FA0CD8">
      <w:pPr>
        <w:pStyle w:val="ListParagraph"/>
        <w:numPr>
          <w:ilvl w:val="1"/>
          <w:numId w:val="7"/>
        </w:numPr>
        <w:rPr>
          <w:rFonts w:ascii="Tahoma" w:hAnsi="Tahoma" w:cs="Tahoma"/>
        </w:rPr>
      </w:pPr>
      <w:r w:rsidRPr="00FA0CD8">
        <w:rPr>
          <w:rFonts w:ascii="Tahoma" w:hAnsi="Tahoma" w:cs="Tahoma"/>
          <w:b/>
          <w:bCs/>
          <w:sz w:val="22"/>
          <w:szCs w:val="22"/>
        </w:rPr>
        <w:t>Approval of Sheboygan County Sales Tax Revenue Sharing.</w:t>
      </w:r>
      <w:r w:rsidR="006B13E1">
        <w:rPr>
          <w:rFonts w:ascii="Tahoma" w:hAnsi="Tahoma" w:cs="Tahoma"/>
          <w:b/>
          <w:bCs/>
          <w:sz w:val="22"/>
          <w:szCs w:val="22"/>
        </w:rPr>
        <w:t xml:space="preserve"> </w:t>
      </w:r>
      <w:r w:rsidR="00F56AA8">
        <w:rPr>
          <w:rFonts w:ascii="Tahoma" w:hAnsi="Tahoma" w:cs="Tahoma"/>
          <w:sz w:val="22"/>
          <w:szCs w:val="22"/>
        </w:rPr>
        <w:t>Kirsch/Raquet made a motion to approve the Sheboygan County Sales Tax Revenue Sharing</w:t>
      </w:r>
      <w:r w:rsidR="00B71302">
        <w:rPr>
          <w:rFonts w:ascii="Tahoma" w:hAnsi="Tahoma" w:cs="Tahoma"/>
          <w:sz w:val="22"/>
          <w:szCs w:val="22"/>
        </w:rPr>
        <w:t xml:space="preserve"> pro</w:t>
      </w:r>
      <w:r w:rsidR="008B6B3E">
        <w:rPr>
          <w:rFonts w:ascii="Tahoma" w:hAnsi="Tahoma" w:cs="Tahoma"/>
          <w:sz w:val="22"/>
          <w:szCs w:val="22"/>
        </w:rPr>
        <w:t>jected to be $39,667 for 2026</w:t>
      </w:r>
      <w:r w:rsidR="00840108">
        <w:rPr>
          <w:rFonts w:ascii="Tahoma" w:hAnsi="Tahoma" w:cs="Tahoma"/>
          <w:sz w:val="22"/>
          <w:szCs w:val="22"/>
        </w:rPr>
        <w:t xml:space="preserve">, motion carried and approved. </w:t>
      </w:r>
    </w:p>
    <w:p w14:paraId="1B11AED5" w14:textId="77777777" w:rsidR="006C0F7B" w:rsidRPr="009A51DD" w:rsidRDefault="006C0F7B" w:rsidP="00BD5917">
      <w:pPr>
        <w:jc w:val="both"/>
        <w:rPr>
          <w:rFonts w:ascii="Tahoma" w:hAnsi="Tahoma" w:cs="Tahoma"/>
          <w:b/>
          <w:bCs/>
          <w:sz w:val="22"/>
          <w:szCs w:val="22"/>
          <w:u w:val="single"/>
        </w:rPr>
      </w:pPr>
    </w:p>
    <w:p w14:paraId="7F3C7D0B" w14:textId="4D97B0ED" w:rsidR="00900DF0" w:rsidRPr="00840108" w:rsidRDefault="00FE2CBF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Chairman’s Report</w:t>
      </w:r>
      <w:r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0F3FDA">
        <w:rPr>
          <w:rFonts w:ascii="Tahoma" w:hAnsi="Tahoma" w:cs="Tahoma"/>
          <w:bCs/>
          <w:sz w:val="22"/>
          <w:szCs w:val="22"/>
        </w:rPr>
        <w:t xml:space="preserve">Finished the drain for the air conditioner, Kevin met with Corey </w:t>
      </w:r>
      <w:r w:rsidR="00B563A0">
        <w:rPr>
          <w:rFonts w:ascii="Tahoma" w:hAnsi="Tahoma" w:cs="Tahoma"/>
          <w:bCs/>
          <w:sz w:val="22"/>
          <w:szCs w:val="22"/>
        </w:rPr>
        <w:t>from the county</w:t>
      </w:r>
      <w:r w:rsidR="008B6B3E">
        <w:rPr>
          <w:rFonts w:ascii="Tahoma" w:hAnsi="Tahoma" w:cs="Tahoma"/>
          <w:bCs/>
          <w:sz w:val="22"/>
          <w:szCs w:val="22"/>
        </w:rPr>
        <w:t xml:space="preserve">, </w:t>
      </w:r>
      <w:r w:rsidR="00B563A0">
        <w:rPr>
          <w:rFonts w:ascii="Tahoma" w:hAnsi="Tahoma" w:cs="Tahoma"/>
          <w:bCs/>
          <w:sz w:val="22"/>
          <w:szCs w:val="22"/>
        </w:rPr>
        <w:t>would like to put up weight limit signs</w:t>
      </w:r>
      <w:r w:rsidR="008B6B3E">
        <w:rPr>
          <w:rFonts w:ascii="Tahoma" w:hAnsi="Tahoma" w:cs="Tahoma"/>
          <w:bCs/>
          <w:sz w:val="22"/>
          <w:szCs w:val="22"/>
        </w:rPr>
        <w:t xml:space="preserve"> on Orchard Road.</w:t>
      </w:r>
      <w:r w:rsidR="00B563A0">
        <w:rPr>
          <w:rFonts w:ascii="Tahoma" w:hAnsi="Tahoma" w:cs="Tahoma"/>
          <w:bCs/>
          <w:sz w:val="22"/>
          <w:szCs w:val="22"/>
        </w:rPr>
        <w:t xml:space="preserve"> </w:t>
      </w:r>
    </w:p>
    <w:p w14:paraId="4F6FC9E5" w14:textId="0B9CE3A1" w:rsidR="00815D93" w:rsidRPr="00B563A0" w:rsidRDefault="00FE2CBF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lastRenderedPageBreak/>
        <w:t>Supervisors’ Report</w:t>
      </w:r>
      <w:r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8B6B3E">
        <w:rPr>
          <w:rFonts w:ascii="Tahoma" w:hAnsi="Tahoma" w:cs="Tahoma"/>
          <w:bCs/>
          <w:sz w:val="22"/>
          <w:szCs w:val="22"/>
        </w:rPr>
        <w:t xml:space="preserve">Raquet and Kirsch have nothing additional. </w:t>
      </w:r>
    </w:p>
    <w:p w14:paraId="34231A7F" w14:textId="668615F9" w:rsidR="0026527E" w:rsidRPr="00B563A0" w:rsidRDefault="0026527E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26527E">
        <w:rPr>
          <w:rFonts w:ascii="Tahoma" w:hAnsi="Tahoma" w:cs="Tahoma"/>
          <w:b/>
          <w:sz w:val="22"/>
          <w:szCs w:val="22"/>
          <w:u w:val="single"/>
        </w:rPr>
        <w:t>Constables’ Report</w:t>
      </w:r>
      <w:r>
        <w:rPr>
          <w:rFonts w:ascii="Tahoma" w:hAnsi="Tahoma" w:cs="Tahoma"/>
          <w:b/>
          <w:sz w:val="22"/>
          <w:szCs w:val="22"/>
        </w:rPr>
        <w:t>:</w:t>
      </w:r>
      <w:r w:rsidR="00B563A0">
        <w:rPr>
          <w:rFonts w:ascii="Tahoma" w:hAnsi="Tahoma" w:cs="Tahoma"/>
          <w:b/>
          <w:sz w:val="22"/>
          <w:szCs w:val="22"/>
        </w:rPr>
        <w:t xml:space="preserve"> </w:t>
      </w:r>
      <w:r w:rsidR="00F6284D">
        <w:rPr>
          <w:rFonts w:ascii="Tahoma" w:hAnsi="Tahoma" w:cs="Tahoma"/>
          <w:bCs/>
          <w:sz w:val="22"/>
          <w:szCs w:val="22"/>
        </w:rPr>
        <w:t>Issued o</w:t>
      </w:r>
      <w:r w:rsidR="000C23EA">
        <w:rPr>
          <w:rFonts w:ascii="Tahoma" w:hAnsi="Tahoma" w:cs="Tahoma"/>
          <w:bCs/>
          <w:sz w:val="22"/>
          <w:szCs w:val="22"/>
        </w:rPr>
        <w:t>ne citation for the toilet</w:t>
      </w:r>
      <w:r w:rsidR="00F6284D">
        <w:rPr>
          <w:rFonts w:ascii="Tahoma" w:hAnsi="Tahoma" w:cs="Tahoma"/>
          <w:bCs/>
          <w:sz w:val="22"/>
          <w:szCs w:val="22"/>
        </w:rPr>
        <w:t xml:space="preserve"> that was</w:t>
      </w:r>
      <w:r w:rsidR="000C23EA">
        <w:rPr>
          <w:rFonts w:ascii="Tahoma" w:hAnsi="Tahoma" w:cs="Tahoma"/>
          <w:bCs/>
          <w:sz w:val="22"/>
          <w:szCs w:val="22"/>
        </w:rPr>
        <w:t xml:space="preserve"> dump</w:t>
      </w:r>
      <w:r w:rsidR="00F6284D">
        <w:rPr>
          <w:rFonts w:ascii="Tahoma" w:hAnsi="Tahoma" w:cs="Tahoma"/>
          <w:bCs/>
          <w:sz w:val="22"/>
          <w:szCs w:val="22"/>
        </w:rPr>
        <w:t>ed along the river by the recycling center</w:t>
      </w:r>
      <w:r w:rsidR="000C23EA">
        <w:rPr>
          <w:rFonts w:ascii="Tahoma" w:hAnsi="Tahoma" w:cs="Tahoma"/>
          <w:bCs/>
          <w:sz w:val="22"/>
          <w:szCs w:val="22"/>
        </w:rPr>
        <w:t xml:space="preserve">. </w:t>
      </w:r>
    </w:p>
    <w:p w14:paraId="14057BDA" w14:textId="4BDE579C" w:rsidR="0092518D" w:rsidRPr="001E31AC" w:rsidRDefault="00815D93" w:rsidP="00190455">
      <w:pPr>
        <w:spacing w:after="120"/>
        <w:jc w:val="both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 xml:space="preserve">Building and </w:t>
      </w:r>
      <w:r w:rsidR="00ED6E7C" w:rsidRPr="001E31AC">
        <w:rPr>
          <w:rFonts w:ascii="Tahoma" w:hAnsi="Tahoma" w:cs="Tahoma"/>
          <w:b/>
          <w:sz w:val="22"/>
          <w:szCs w:val="22"/>
          <w:u w:val="single"/>
        </w:rPr>
        <w:t>Zoning Administrator’s Report</w:t>
      </w:r>
      <w:r w:rsidR="00ED6E7C" w:rsidRPr="001E31AC">
        <w:rPr>
          <w:rFonts w:ascii="Tahoma" w:hAnsi="Tahoma" w:cs="Tahoma"/>
          <w:b/>
          <w:sz w:val="22"/>
          <w:szCs w:val="22"/>
        </w:rPr>
        <w:t>:</w:t>
      </w:r>
      <w:r w:rsidR="0092518D" w:rsidRPr="001E31AC">
        <w:rPr>
          <w:rFonts w:ascii="Tahoma" w:hAnsi="Tahoma" w:cs="Tahoma"/>
          <w:b/>
          <w:sz w:val="22"/>
          <w:szCs w:val="22"/>
        </w:rPr>
        <w:t xml:space="preserve"> </w:t>
      </w:r>
      <w:r w:rsidR="00FA5419" w:rsidRPr="00FA5419">
        <w:rPr>
          <w:rFonts w:ascii="Tahoma" w:hAnsi="Tahoma" w:cs="Tahoma"/>
          <w:bCs/>
          <w:sz w:val="22"/>
          <w:szCs w:val="22"/>
        </w:rPr>
        <w:t>Issued</w:t>
      </w:r>
      <w:r w:rsidR="00706A44" w:rsidRPr="00FA5419">
        <w:rPr>
          <w:rFonts w:ascii="Tahoma" w:hAnsi="Tahoma" w:cs="Tahoma"/>
          <w:bCs/>
          <w:sz w:val="22"/>
          <w:szCs w:val="22"/>
        </w:rPr>
        <w:t xml:space="preserve"> </w:t>
      </w:r>
      <w:r w:rsidR="00FA5419">
        <w:rPr>
          <w:rFonts w:ascii="Tahoma" w:hAnsi="Tahoma" w:cs="Tahoma"/>
          <w:bCs/>
          <w:sz w:val="22"/>
          <w:szCs w:val="22"/>
        </w:rPr>
        <w:t>six</w:t>
      </w:r>
      <w:r w:rsidR="00FA5419" w:rsidRPr="00FA5419">
        <w:rPr>
          <w:rFonts w:ascii="Tahoma" w:hAnsi="Tahoma" w:cs="Tahoma"/>
          <w:bCs/>
          <w:sz w:val="22"/>
          <w:szCs w:val="22"/>
        </w:rPr>
        <w:t xml:space="preserve"> building permits and </w:t>
      </w:r>
      <w:r w:rsidR="00FA5419">
        <w:rPr>
          <w:rFonts w:ascii="Tahoma" w:hAnsi="Tahoma" w:cs="Tahoma"/>
          <w:bCs/>
          <w:sz w:val="22"/>
          <w:szCs w:val="22"/>
        </w:rPr>
        <w:t>one</w:t>
      </w:r>
      <w:r w:rsidR="00FA5419" w:rsidRPr="00FA5419">
        <w:rPr>
          <w:rFonts w:ascii="Tahoma" w:hAnsi="Tahoma" w:cs="Tahoma"/>
          <w:bCs/>
          <w:sz w:val="22"/>
          <w:szCs w:val="22"/>
        </w:rPr>
        <w:t xml:space="preserve"> zoning permit</w:t>
      </w:r>
      <w:r w:rsidR="00F6284D">
        <w:rPr>
          <w:rFonts w:ascii="Tahoma" w:hAnsi="Tahoma" w:cs="Tahoma"/>
          <w:bCs/>
          <w:sz w:val="22"/>
          <w:szCs w:val="22"/>
        </w:rPr>
        <w:t>.</w:t>
      </w:r>
    </w:p>
    <w:p w14:paraId="411F60BB" w14:textId="206B2434" w:rsidR="00FE2CBF" w:rsidRPr="005D13A2" w:rsidRDefault="00ED6E7C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Recycling Center Report</w:t>
      </w:r>
      <w:r w:rsidRPr="001E31AC">
        <w:rPr>
          <w:rFonts w:ascii="Tahoma" w:hAnsi="Tahoma" w:cs="Tahoma"/>
          <w:b/>
          <w:sz w:val="22"/>
          <w:szCs w:val="22"/>
        </w:rPr>
        <w:t>:</w:t>
      </w:r>
      <w:r w:rsidR="00706A44" w:rsidRPr="001E31AC">
        <w:rPr>
          <w:rFonts w:ascii="Tahoma" w:hAnsi="Tahoma" w:cs="Tahoma"/>
          <w:b/>
          <w:sz w:val="22"/>
          <w:szCs w:val="22"/>
        </w:rPr>
        <w:t xml:space="preserve"> </w:t>
      </w:r>
      <w:r w:rsidR="00905158">
        <w:rPr>
          <w:rFonts w:ascii="Tahoma" w:hAnsi="Tahoma" w:cs="Tahoma"/>
          <w:bCs/>
          <w:sz w:val="22"/>
          <w:szCs w:val="22"/>
        </w:rPr>
        <w:t xml:space="preserve">New notice board </w:t>
      </w:r>
      <w:r w:rsidR="00F2541E">
        <w:rPr>
          <w:rFonts w:ascii="Tahoma" w:hAnsi="Tahoma" w:cs="Tahoma"/>
          <w:bCs/>
          <w:sz w:val="22"/>
          <w:szCs w:val="22"/>
        </w:rPr>
        <w:t>has been installed, nothing</w:t>
      </w:r>
      <w:r w:rsidR="00F6284D">
        <w:rPr>
          <w:rFonts w:ascii="Tahoma" w:hAnsi="Tahoma" w:cs="Tahoma"/>
          <w:bCs/>
          <w:sz w:val="22"/>
          <w:szCs w:val="22"/>
        </w:rPr>
        <w:t xml:space="preserve"> additional.</w:t>
      </w:r>
    </w:p>
    <w:p w14:paraId="6BCECD08" w14:textId="106FFD41" w:rsidR="000470A5" w:rsidRPr="001E31AC" w:rsidRDefault="000470A5" w:rsidP="00190455">
      <w:pPr>
        <w:spacing w:after="120"/>
        <w:jc w:val="both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 xml:space="preserve">Motion </w:t>
      </w:r>
      <w:r w:rsidR="009D3427" w:rsidRPr="001E31AC">
        <w:rPr>
          <w:rFonts w:ascii="Tahoma" w:hAnsi="Tahoma" w:cs="Tahoma"/>
          <w:sz w:val="22"/>
          <w:szCs w:val="22"/>
        </w:rPr>
        <w:t>Raquet/</w:t>
      </w:r>
      <w:r w:rsidR="00E2728C">
        <w:rPr>
          <w:rFonts w:ascii="Tahoma" w:hAnsi="Tahoma" w:cs="Tahoma"/>
          <w:sz w:val="22"/>
          <w:szCs w:val="22"/>
        </w:rPr>
        <w:t>Kirsch</w:t>
      </w:r>
      <w:r w:rsidRPr="001E31AC">
        <w:rPr>
          <w:rFonts w:ascii="Tahoma" w:hAnsi="Tahoma" w:cs="Tahoma"/>
          <w:sz w:val="22"/>
          <w:szCs w:val="22"/>
        </w:rPr>
        <w:t xml:space="preserve"> and carried to adjourn.  The meeting was adjourned at </w:t>
      </w:r>
      <w:r w:rsidR="00F2541E">
        <w:rPr>
          <w:rFonts w:ascii="Tahoma" w:hAnsi="Tahoma" w:cs="Tahoma"/>
          <w:sz w:val="22"/>
          <w:szCs w:val="22"/>
        </w:rPr>
        <w:t>7:2</w:t>
      </w:r>
      <w:r w:rsidR="00DE4775">
        <w:rPr>
          <w:rFonts w:ascii="Tahoma" w:hAnsi="Tahoma" w:cs="Tahoma"/>
          <w:sz w:val="22"/>
          <w:szCs w:val="22"/>
        </w:rPr>
        <w:t>1</w:t>
      </w:r>
      <w:r w:rsidR="0092518D" w:rsidRPr="001E31AC">
        <w:rPr>
          <w:rFonts w:ascii="Tahoma" w:hAnsi="Tahoma" w:cs="Tahoma"/>
          <w:sz w:val="22"/>
          <w:szCs w:val="22"/>
        </w:rPr>
        <w:t xml:space="preserve"> </w:t>
      </w:r>
      <w:r w:rsidR="00921A84" w:rsidRPr="001E31AC">
        <w:rPr>
          <w:rFonts w:ascii="Tahoma" w:hAnsi="Tahoma" w:cs="Tahoma"/>
          <w:sz w:val="22"/>
          <w:szCs w:val="22"/>
        </w:rPr>
        <w:t>PM.</w:t>
      </w:r>
    </w:p>
    <w:p w14:paraId="779CA9B5" w14:textId="77777777" w:rsidR="001A538C" w:rsidRPr="001E31AC" w:rsidRDefault="001A538C" w:rsidP="00190455">
      <w:pPr>
        <w:spacing w:after="120"/>
        <w:jc w:val="both"/>
        <w:rPr>
          <w:rFonts w:ascii="Tahoma" w:hAnsi="Tahoma" w:cs="Tahoma"/>
          <w:sz w:val="22"/>
          <w:szCs w:val="22"/>
        </w:rPr>
      </w:pPr>
    </w:p>
    <w:p w14:paraId="3BF8A57E" w14:textId="39C9FE7B" w:rsidR="00FE2CBF" w:rsidRPr="001E31AC" w:rsidRDefault="00065778" w:rsidP="00190455">
      <w:pPr>
        <w:spacing w:after="120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Jessica Wolfert, </w:t>
      </w:r>
      <w:r w:rsidR="00190455" w:rsidRPr="001E31AC">
        <w:rPr>
          <w:rFonts w:ascii="Tahoma" w:hAnsi="Tahoma" w:cs="Tahoma"/>
          <w:sz w:val="22"/>
          <w:szCs w:val="22"/>
        </w:rPr>
        <w:t>Clerk</w:t>
      </w:r>
    </w:p>
    <w:sectPr w:rsidR="00FE2CBF" w:rsidRPr="001E31AC" w:rsidSect="00FD3DD0">
      <w:footerReference w:type="default" r:id="rId8"/>
      <w:pgSz w:w="12240" w:h="15840"/>
      <w:pgMar w:top="720" w:right="1152" w:bottom="720" w:left="1152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BEDD35" w14:textId="77777777" w:rsidR="00163F68" w:rsidRDefault="00163F68">
      <w:r>
        <w:separator/>
      </w:r>
    </w:p>
  </w:endnote>
  <w:endnote w:type="continuationSeparator" w:id="0">
    <w:p w14:paraId="62882598" w14:textId="77777777" w:rsidR="00163F68" w:rsidRDefault="00163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7" w:rightFromText="187" w:vertAnchor="text" w:tblpY="1"/>
      <w:tblW w:w="5000" w:type="pct"/>
      <w:tblLook w:val="00A0" w:firstRow="1" w:lastRow="0" w:firstColumn="1" w:lastColumn="0" w:noHBand="0" w:noVBand="0"/>
    </w:tblPr>
    <w:tblGrid>
      <w:gridCol w:w="4569"/>
      <w:gridCol w:w="1015"/>
      <w:gridCol w:w="4568"/>
    </w:tblGrid>
    <w:tr w:rsidR="00FE2CBF" w14:paraId="520DA049" w14:textId="77777777">
      <w:trPr>
        <w:trHeight w:val="151"/>
      </w:trPr>
      <w:tc>
        <w:tcPr>
          <w:tcW w:w="2250" w:type="pct"/>
          <w:tcBorders>
            <w:bottom w:val="single" w:sz="4" w:space="0" w:color="4F81BD"/>
          </w:tcBorders>
        </w:tcPr>
        <w:p w14:paraId="7FC44375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275CD106" w14:textId="3475C55F" w:rsidR="00FE2CBF" w:rsidRDefault="00FE2CBF">
          <w:pPr>
            <w:pStyle w:val="NoSpacing"/>
            <w:rPr>
              <w:rFonts w:ascii="Cambria" w:hAnsi="Cambria"/>
            </w:rPr>
          </w:pPr>
          <w:r>
            <w:rPr>
              <w:rFonts w:ascii="Cambria" w:hAnsi="Cambria"/>
              <w:b/>
            </w:rPr>
            <w:t xml:space="preserve">Page </w:t>
          </w:r>
          <w:r w:rsidR="00D40093">
            <w:fldChar w:fldCharType="begin"/>
          </w:r>
          <w:r w:rsidR="00D40093">
            <w:instrText xml:space="preserve"> PAGE  \* MERGEFORMAT </w:instrText>
          </w:r>
          <w:r w:rsidR="00D40093">
            <w:fldChar w:fldCharType="separate"/>
          </w:r>
          <w:r w:rsidR="007708C7" w:rsidRPr="007708C7">
            <w:rPr>
              <w:rFonts w:ascii="Cambria" w:hAnsi="Cambria"/>
              <w:b/>
              <w:noProof/>
            </w:rPr>
            <w:t>1</w:t>
          </w:r>
          <w:r w:rsidR="00D40093">
            <w:rPr>
              <w:rFonts w:ascii="Cambria" w:hAnsi="Cambria"/>
              <w:b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/>
          </w:tcBorders>
        </w:tcPr>
        <w:p w14:paraId="2ECB8DDA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</w:tr>
    <w:tr w:rsidR="00FE2CBF" w14:paraId="7B34158D" w14:textId="77777777">
      <w:trPr>
        <w:trHeight w:val="150"/>
      </w:trPr>
      <w:tc>
        <w:tcPr>
          <w:tcW w:w="2250" w:type="pct"/>
          <w:tcBorders>
            <w:top w:val="single" w:sz="4" w:space="0" w:color="4F81BD"/>
          </w:tcBorders>
        </w:tcPr>
        <w:p w14:paraId="6FCB0448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/>
        </w:tcPr>
        <w:p w14:paraId="5A703058" w14:textId="77777777" w:rsidR="00FE2CBF" w:rsidRDefault="00FE2CBF">
          <w:pPr>
            <w:pStyle w:val="Header"/>
            <w:jc w:val="center"/>
            <w:rPr>
              <w:rFonts w:ascii="Cambria" w:hAnsi="Cambria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/>
          </w:tcBorders>
        </w:tcPr>
        <w:p w14:paraId="1CFB9948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</w:tr>
  </w:tbl>
  <w:p w14:paraId="182BBD7C" w14:textId="77777777" w:rsidR="00FE2CBF" w:rsidRDefault="00FE2C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028C80" w14:textId="77777777" w:rsidR="00163F68" w:rsidRDefault="00163F68">
      <w:r>
        <w:separator/>
      </w:r>
    </w:p>
  </w:footnote>
  <w:footnote w:type="continuationSeparator" w:id="0">
    <w:p w14:paraId="3D288E2C" w14:textId="77777777" w:rsidR="00163F68" w:rsidRDefault="00163F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15DA2"/>
    <w:multiLevelType w:val="hybridMultilevel"/>
    <w:tmpl w:val="D6D65C0A"/>
    <w:lvl w:ilvl="0" w:tplc="79FE9DD4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697E60"/>
    <w:multiLevelType w:val="hybridMultilevel"/>
    <w:tmpl w:val="DFAE9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AA1176"/>
    <w:multiLevelType w:val="hybridMultilevel"/>
    <w:tmpl w:val="D996E6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33820B2"/>
    <w:multiLevelType w:val="hybridMultilevel"/>
    <w:tmpl w:val="D88860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CD3FD9"/>
    <w:multiLevelType w:val="hybridMultilevel"/>
    <w:tmpl w:val="433257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2D5D4B"/>
    <w:multiLevelType w:val="hybridMultilevel"/>
    <w:tmpl w:val="A22E5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335940"/>
    <w:multiLevelType w:val="hybridMultilevel"/>
    <w:tmpl w:val="8CFE82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6D6E88"/>
    <w:multiLevelType w:val="hybridMultilevel"/>
    <w:tmpl w:val="67627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415CA6"/>
    <w:multiLevelType w:val="hybridMultilevel"/>
    <w:tmpl w:val="3482D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501109">
    <w:abstractNumId w:val="5"/>
  </w:num>
  <w:num w:numId="2" w16cid:durableId="913122538">
    <w:abstractNumId w:val="7"/>
  </w:num>
  <w:num w:numId="3" w16cid:durableId="1239095006">
    <w:abstractNumId w:val="8"/>
  </w:num>
  <w:num w:numId="4" w16cid:durableId="682825970">
    <w:abstractNumId w:val="1"/>
  </w:num>
  <w:num w:numId="5" w16cid:durableId="464278912">
    <w:abstractNumId w:val="6"/>
  </w:num>
  <w:num w:numId="6" w16cid:durableId="1413233235">
    <w:abstractNumId w:val="3"/>
  </w:num>
  <w:num w:numId="7" w16cid:durableId="1947077194">
    <w:abstractNumId w:val="0"/>
  </w:num>
  <w:num w:numId="8" w16cid:durableId="306324165">
    <w:abstractNumId w:val="4"/>
  </w:num>
  <w:num w:numId="9" w16cid:durableId="20528789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TrackMoves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000000-1096\12841056.1"/>
    <w:docVar w:name="MPDocIDTemplate" w:val="%c|-%m|\%n|.%v"/>
    <w:docVar w:name="MPDocIDTemplateDefault" w:val="%c|-%m|\%n|.%v"/>
    <w:docVar w:name="NewDocStampType" w:val="7"/>
  </w:docVars>
  <w:rsids>
    <w:rsidRoot w:val="00FE2CBF"/>
    <w:rsid w:val="00014153"/>
    <w:rsid w:val="000410C7"/>
    <w:rsid w:val="000470A5"/>
    <w:rsid w:val="00065778"/>
    <w:rsid w:val="000767AD"/>
    <w:rsid w:val="000B25F6"/>
    <w:rsid w:val="000C23EA"/>
    <w:rsid w:val="000E284E"/>
    <w:rsid w:val="000E3113"/>
    <w:rsid w:val="000F3FDA"/>
    <w:rsid w:val="0010692B"/>
    <w:rsid w:val="00144EEC"/>
    <w:rsid w:val="00150E15"/>
    <w:rsid w:val="001543A9"/>
    <w:rsid w:val="001610BF"/>
    <w:rsid w:val="00163F68"/>
    <w:rsid w:val="00190455"/>
    <w:rsid w:val="001A538C"/>
    <w:rsid w:val="001B4508"/>
    <w:rsid w:val="001C2D3C"/>
    <w:rsid w:val="001D7377"/>
    <w:rsid w:val="001E31AC"/>
    <w:rsid w:val="00234990"/>
    <w:rsid w:val="00242B5A"/>
    <w:rsid w:val="00254573"/>
    <w:rsid w:val="00264C85"/>
    <w:rsid w:val="0026527E"/>
    <w:rsid w:val="00291C4D"/>
    <w:rsid w:val="002F48FF"/>
    <w:rsid w:val="00300091"/>
    <w:rsid w:val="00356DCC"/>
    <w:rsid w:val="003747B3"/>
    <w:rsid w:val="003B0C33"/>
    <w:rsid w:val="003B1485"/>
    <w:rsid w:val="003C7829"/>
    <w:rsid w:val="003D1049"/>
    <w:rsid w:val="00405E76"/>
    <w:rsid w:val="0044694F"/>
    <w:rsid w:val="00485160"/>
    <w:rsid w:val="004A4860"/>
    <w:rsid w:val="004B3005"/>
    <w:rsid w:val="004D08E0"/>
    <w:rsid w:val="004D22EC"/>
    <w:rsid w:val="004F42B3"/>
    <w:rsid w:val="00517383"/>
    <w:rsid w:val="00574195"/>
    <w:rsid w:val="005947DD"/>
    <w:rsid w:val="005D04A6"/>
    <w:rsid w:val="005D13A2"/>
    <w:rsid w:val="005D521E"/>
    <w:rsid w:val="006157DA"/>
    <w:rsid w:val="00650245"/>
    <w:rsid w:val="006632F2"/>
    <w:rsid w:val="006955A2"/>
    <w:rsid w:val="006A413A"/>
    <w:rsid w:val="006B13E1"/>
    <w:rsid w:val="006B47E6"/>
    <w:rsid w:val="006C0F7B"/>
    <w:rsid w:val="006E662D"/>
    <w:rsid w:val="006F7D23"/>
    <w:rsid w:val="00706A44"/>
    <w:rsid w:val="00712D55"/>
    <w:rsid w:val="00715E00"/>
    <w:rsid w:val="0072637A"/>
    <w:rsid w:val="00732BBD"/>
    <w:rsid w:val="007376D3"/>
    <w:rsid w:val="00746F14"/>
    <w:rsid w:val="007708C7"/>
    <w:rsid w:val="00771E2F"/>
    <w:rsid w:val="0077442E"/>
    <w:rsid w:val="00793D14"/>
    <w:rsid w:val="007A2AB2"/>
    <w:rsid w:val="007B772E"/>
    <w:rsid w:val="007C1F49"/>
    <w:rsid w:val="007D4FFC"/>
    <w:rsid w:val="007D50DA"/>
    <w:rsid w:val="007E237F"/>
    <w:rsid w:val="00807A7D"/>
    <w:rsid w:val="00815D93"/>
    <w:rsid w:val="00835C68"/>
    <w:rsid w:val="00840108"/>
    <w:rsid w:val="00897A22"/>
    <w:rsid w:val="008B6B3E"/>
    <w:rsid w:val="008C050E"/>
    <w:rsid w:val="00900DF0"/>
    <w:rsid w:val="00905158"/>
    <w:rsid w:val="0091651A"/>
    <w:rsid w:val="00921A84"/>
    <w:rsid w:val="0092518D"/>
    <w:rsid w:val="0092522E"/>
    <w:rsid w:val="0093571D"/>
    <w:rsid w:val="009635F7"/>
    <w:rsid w:val="00972A73"/>
    <w:rsid w:val="00983E64"/>
    <w:rsid w:val="009A38F3"/>
    <w:rsid w:val="009A51DD"/>
    <w:rsid w:val="009D06B5"/>
    <w:rsid w:val="009D3427"/>
    <w:rsid w:val="009E3722"/>
    <w:rsid w:val="009E670A"/>
    <w:rsid w:val="009F5A48"/>
    <w:rsid w:val="009F5D0B"/>
    <w:rsid w:val="00A03C54"/>
    <w:rsid w:val="00A07BC4"/>
    <w:rsid w:val="00A42096"/>
    <w:rsid w:val="00A42A3E"/>
    <w:rsid w:val="00A60A2A"/>
    <w:rsid w:val="00A6794A"/>
    <w:rsid w:val="00A67D23"/>
    <w:rsid w:val="00A85045"/>
    <w:rsid w:val="00AA4B2E"/>
    <w:rsid w:val="00AA6236"/>
    <w:rsid w:val="00AC4C1B"/>
    <w:rsid w:val="00AD47D9"/>
    <w:rsid w:val="00AE2C76"/>
    <w:rsid w:val="00B01516"/>
    <w:rsid w:val="00B11409"/>
    <w:rsid w:val="00B30A08"/>
    <w:rsid w:val="00B44AA3"/>
    <w:rsid w:val="00B563A0"/>
    <w:rsid w:val="00B71302"/>
    <w:rsid w:val="00B74AD3"/>
    <w:rsid w:val="00BA2565"/>
    <w:rsid w:val="00BD5917"/>
    <w:rsid w:val="00C15BF4"/>
    <w:rsid w:val="00C55BD1"/>
    <w:rsid w:val="00C631CE"/>
    <w:rsid w:val="00C66C68"/>
    <w:rsid w:val="00CA624D"/>
    <w:rsid w:val="00CB1A0A"/>
    <w:rsid w:val="00CC73A5"/>
    <w:rsid w:val="00CE4186"/>
    <w:rsid w:val="00D0105B"/>
    <w:rsid w:val="00D0696D"/>
    <w:rsid w:val="00D17B15"/>
    <w:rsid w:val="00D22806"/>
    <w:rsid w:val="00D35781"/>
    <w:rsid w:val="00D36538"/>
    <w:rsid w:val="00D3732A"/>
    <w:rsid w:val="00D40093"/>
    <w:rsid w:val="00D56F89"/>
    <w:rsid w:val="00D95EB0"/>
    <w:rsid w:val="00DA7077"/>
    <w:rsid w:val="00DB767B"/>
    <w:rsid w:val="00DC3136"/>
    <w:rsid w:val="00DC34BB"/>
    <w:rsid w:val="00DD65D8"/>
    <w:rsid w:val="00DE4775"/>
    <w:rsid w:val="00DE4CC6"/>
    <w:rsid w:val="00E00577"/>
    <w:rsid w:val="00E00A69"/>
    <w:rsid w:val="00E05091"/>
    <w:rsid w:val="00E2728C"/>
    <w:rsid w:val="00E4239B"/>
    <w:rsid w:val="00E6290D"/>
    <w:rsid w:val="00E66007"/>
    <w:rsid w:val="00E80D4A"/>
    <w:rsid w:val="00E8555B"/>
    <w:rsid w:val="00E9013D"/>
    <w:rsid w:val="00EA0613"/>
    <w:rsid w:val="00EB4AC2"/>
    <w:rsid w:val="00EB7178"/>
    <w:rsid w:val="00EC2EFB"/>
    <w:rsid w:val="00ED4373"/>
    <w:rsid w:val="00ED6E7C"/>
    <w:rsid w:val="00EF78A0"/>
    <w:rsid w:val="00F02981"/>
    <w:rsid w:val="00F15F5A"/>
    <w:rsid w:val="00F22A06"/>
    <w:rsid w:val="00F2541E"/>
    <w:rsid w:val="00F429D8"/>
    <w:rsid w:val="00F53872"/>
    <w:rsid w:val="00F56AA8"/>
    <w:rsid w:val="00F6284D"/>
    <w:rsid w:val="00F672CE"/>
    <w:rsid w:val="00F817CD"/>
    <w:rsid w:val="00F90C0C"/>
    <w:rsid w:val="00F91AE0"/>
    <w:rsid w:val="00F91FFD"/>
    <w:rsid w:val="00FA0CD8"/>
    <w:rsid w:val="00FA5419"/>
    <w:rsid w:val="00FD2DBB"/>
    <w:rsid w:val="00FD3DD0"/>
    <w:rsid w:val="00FD60C9"/>
    <w:rsid w:val="00FD70A5"/>
    <w:rsid w:val="00FE0F28"/>
    <w:rsid w:val="00FE2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3CAE8A"/>
  <w15:docId w15:val="{3DB1B7BB-7CC9-4DBC-812E-5F56742BA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jc w:val="right"/>
      <w:outlineLvl w:val="0"/>
    </w:pPr>
    <w:rPr>
      <w:rFonts w:eastAsia="Calibr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Pr>
      <w:rFonts w:ascii="Times New Roman" w:hAnsi="Times New Roman"/>
      <w:i/>
      <w:sz w:val="20"/>
    </w:rPr>
  </w:style>
  <w:style w:type="paragraph" w:styleId="BodyText">
    <w:name w:val="Body Text"/>
    <w:basedOn w:val="Normal"/>
    <w:link w:val="BodyTextChar"/>
    <w:uiPriority w:val="99"/>
    <w:semiHidden/>
    <w:rPr>
      <w:rFonts w:eastAsia="Calibri"/>
    </w:rPr>
  </w:style>
  <w:style w:type="character" w:customStyle="1" w:styleId="BodyTextChar">
    <w:name w:val="Body Text Char"/>
    <w:link w:val="BodyText"/>
    <w:uiPriority w:val="99"/>
    <w:semiHidden/>
    <w:locked/>
    <w:rPr>
      <w:rFonts w:ascii="Times New Roman" w:hAnsi="Times New Roman"/>
      <w:sz w:val="20"/>
    </w:rPr>
  </w:style>
  <w:style w:type="paragraph" w:customStyle="1" w:styleId="StinkingStyles">
    <w:name w:val="Stinking Styles"/>
    <w:uiPriority w:val="99"/>
    <w:rPr>
      <w:rFonts w:ascii="Arial" w:eastAsia="Times New Roman" w:hAnsi="Arial"/>
      <w:sz w:val="22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HeaderChar">
    <w:name w:val="Header Char"/>
    <w:link w:val="Header"/>
    <w:uiPriority w:val="99"/>
    <w:locked/>
    <w:rPr>
      <w:rFonts w:ascii="Times New Roman" w:hAnsi="Times New Roman"/>
      <w:sz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FooterChar">
    <w:name w:val="Footer Char"/>
    <w:link w:val="Footer"/>
    <w:uiPriority w:val="99"/>
    <w:locked/>
    <w:rPr>
      <w:rFonts w:ascii="Times New Roman" w:hAnsi="Times New Roman"/>
      <w:sz w:val="20"/>
    </w:rPr>
  </w:style>
  <w:style w:type="paragraph" w:styleId="NoSpacing">
    <w:name w:val="No Spacing"/>
    <w:link w:val="NoSpacingChar"/>
    <w:uiPriority w:val="99"/>
    <w:qFormat/>
    <w:rPr>
      <w:rFonts w:eastAsia="Times New Roman"/>
      <w:sz w:val="22"/>
      <w:szCs w:val="22"/>
    </w:rPr>
  </w:style>
  <w:style w:type="character" w:customStyle="1" w:styleId="NoSpacingChar">
    <w:name w:val="No Spacing Char"/>
    <w:link w:val="NoSpacing"/>
    <w:uiPriority w:val="99"/>
    <w:locked/>
    <w:rPr>
      <w:rFonts w:eastAsia="Times New Roman"/>
      <w:sz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rPr>
      <w:rFonts w:ascii="Tahoma" w:eastAsia="Calibri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Tahoma" w:hAnsi="Tahoma"/>
      <w:sz w:val="16"/>
    </w:rPr>
  </w:style>
  <w:style w:type="character" w:customStyle="1" w:styleId="zzmpTrailerItem">
    <w:name w:val="zzmpTrailerItem"/>
    <w:uiPriority w:val="99"/>
    <w:rPr>
      <w:rFonts w:ascii="Times New Roman" w:hAnsi="Times New Roman" w:cs="Times New Roman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923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F026FA-1496-41C7-8C92-EC1415A81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488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Town of Herman</vt:lpstr>
    </vt:vector>
  </TitlesOfParts>
  <Company>Microsoft</Company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Town of Herman</dc:title>
  <dc:creator>Kathy</dc:creator>
  <cp:lastModifiedBy>Jessica Wolfert</cp:lastModifiedBy>
  <cp:revision>30</cp:revision>
  <cp:lastPrinted>2018-10-03T22:10:00Z</cp:lastPrinted>
  <dcterms:created xsi:type="dcterms:W3CDTF">2025-10-12T01:27:00Z</dcterms:created>
  <dcterms:modified xsi:type="dcterms:W3CDTF">2025-10-12T01:54:00Z</dcterms:modified>
</cp:coreProperties>
</file>