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CC5929" w14:textId="77777777" w:rsidR="00FE2CBF" w:rsidRPr="001E31AC" w:rsidRDefault="00FE2CBF">
      <w:pPr>
        <w:pStyle w:val="Heading1"/>
        <w:rPr>
          <w:rFonts w:ascii="Tahoma" w:hAnsi="Tahoma" w:cs="Tahoma"/>
          <w:b/>
        </w:rPr>
      </w:pPr>
      <w:r w:rsidRPr="001E31AC">
        <w:rPr>
          <w:rFonts w:ascii="Tahoma" w:hAnsi="Tahoma" w:cs="Tahoma"/>
          <w:b/>
        </w:rPr>
        <w:t>Town of Herman</w:t>
      </w:r>
    </w:p>
    <w:p w14:paraId="568566EA" w14:textId="77777777" w:rsidR="00FE2CBF" w:rsidRPr="001E31AC" w:rsidRDefault="00FE2CBF">
      <w:pPr>
        <w:jc w:val="right"/>
        <w:rPr>
          <w:rFonts w:ascii="Tahoma" w:hAnsi="Tahoma" w:cs="Tahoma"/>
          <w:b/>
          <w:i/>
          <w:sz w:val="28"/>
        </w:rPr>
      </w:pPr>
      <w:r w:rsidRPr="001E31AC">
        <w:rPr>
          <w:rFonts w:ascii="Tahoma" w:hAnsi="Tahoma" w:cs="Tahoma"/>
          <w:b/>
          <w:i/>
          <w:sz w:val="28"/>
        </w:rPr>
        <w:t>Town Board Meeting</w:t>
      </w:r>
    </w:p>
    <w:p w14:paraId="56CA03DC" w14:textId="77777777" w:rsidR="00FE2CBF" w:rsidRPr="001E31AC" w:rsidRDefault="00FE2CBF">
      <w:pPr>
        <w:jc w:val="right"/>
        <w:rPr>
          <w:rFonts w:ascii="Tahoma" w:hAnsi="Tahoma" w:cs="Tahoma"/>
          <w:b/>
          <w:i/>
          <w:sz w:val="28"/>
        </w:rPr>
      </w:pPr>
      <w:r w:rsidRPr="001E31AC">
        <w:rPr>
          <w:rFonts w:ascii="Tahoma" w:hAnsi="Tahoma" w:cs="Tahoma"/>
          <w:b/>
          <w:i/>
          <w:sz w:val="28"/>
        </w:rPr>
        <w:t>Minutes</w:t>
      </w:r>
    </w:p>
    <w:p w14:paraId="1F02FB7F" w14:textId="77777777" w:rsidR="00FE2CBF" w:rsidRPr="001E31AC" w:rsidRDefault="00FE2CBF">
      <w:pPr>
        <w:jc w:val="right"/>
        <w:rPr>
          <w:rFonts w:ascii="Tahoma" w:hAnsi="Tahoma" w:cs="Tahoma"/>
          <w:b/>
          <w:sz w:val="22"/>
        </w:rPr>
      </w:pPr>
    </w:p>
    <w:p w14:paraId="5076F22E" w14:textId="6A29D85F" w:rsidR="00FE2CBF" w:rsidRPr="001E31AC" w:rsidRDefault="00D02E5A">
      <w:pPr>
        <w:jc w:val="right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January 7</w:t>
      </w:r>
      <w:r w:rsidR="00900DF0" w:rsidRPr="001E31AC">
        <w:rPr>
          <w:rFonts w:ascii="Tahoma" w:hAnsi="Tahoma" w:cs="Tahoma"/>
          <w:b/>
          <w:sz w:val="24"/>
          <w:szCs w:val="24"/>
        </w:rPr>
        <w:t>, 20</w:t>
      </w:r>
      <w:r w:rsidR="00E66007">
        <w:rPr>
          <w:rFonts w:ascii="Tahoma" w:hAnsi="Tahoma" w:cs="Tahoma"/>
          <w:b/>
          <w:sz w:val="24"/>
          <w:szCs w:val="24"/>
        </w:rPr>
        <w:t>2</w:t>
      </w:r>
      <w:r w:rsidR="00D3732A">
        <w:rPr>
          <w:rFonts w:ascii="Tahoma" w:hAnsi="Tahoma" w:cs="Tahoma"/>
          <w:b/>
          <w:sz w:val="24"/>
          <w:szCs w:val="24"/>
        </w:rPr>
        <w:t>5</w:t>
      </w:r>
    </w:p>
    <w:p w14:paraId="7E35ADA4" w14:textId="77777777" w:rsidR="00FE2CBF" w:rsidRPr="001E31AC" w:rsidRDefault="00FE2CBF">
      <w:pPr>
        <w:rPr>
          <w:rFonts w:ascii="Tahoma" w:hAnsi="Tahoma" w:cs="Tahoma"/>
          <w:b/>
          <w:sz w:val="22"/>
        </w:rPr>
      </w:pPr>
    </w:p>
    <w:p w14:paraId="584D1D4B" w14:textId="74D8207E" w:rsidR="00FE2CBF" w:rsidRPr="001E31AC" w:rsidRDefault="00FE2CBF" w:rsidP="00190455">
      <w:pPr>
        <w:pStyle w:val="BodyText"/>
        <w:spacing w:after="120"/>
        <w:rPr>
          <w:rFonts w:ascii="Tahoma" w:hAnsi="Tahoma" w:cs="Tahoma"/>
          <w:sz w:val="22"/>
          <w:szCs w:val="22"/>
        </w:rPr>
      </w:pPr>
      <w:r w:rsidRPr="001E31AC">
        <w:rPr>
          <w:rFonts w:ascii="Tahoma" w:hAnsi="Tahoma" w:cs="Tahoma"/>
          <w:sz w:val="22"/>
          <w:szCs w:val="22"/>
        </w:rPr>
        <w:t>The Town Board meeting was called to or</w:t>
      </w:r>
      <w:r w:rsidR="00900DF0" w:rsidRPr="001E31AC">
        <w:rPr>
          <w:rFonts w:ascii="Tahoma" w:hAnsi="Tahoma" w:cs="Tahoma"/>
          <w:sz w:val="22"/>
          <w:szCs w:val="22"/>
        </w:rPr>
        <w:t>der at 7:</w:t>
      </w:r>
      <w:r w:rsidR="00D02E5A">
        <w:rPr>
          <w:rFonts w:ascii="Tahoma" w:hAnsi="Tahoma" w:cs="Tahoma"/>
          <w:sz w:val="22"/>
          <w:szCs w:val="22"/>
        </w:rPr>
        <w:t>00</w:t>
      </w:r>
      <w:r w:rsidR="00900DF0" w:rsidRPr="001E31AC">
        <w:rPr>
          <w:rFonts w:ascii="Tahoma" w:hAnsi="Tahoma" w:cs="Tahoma"/>
          <w:sz w:val="22"/>
          <w:szCs w:val="22"/>
        </w:rPr>
        <w:t xml:space="preserve"> PM by </w:t>
      </w:r>
      <w:r w:rsidR="00900DF0" w:rsidRPr="001E31AC">
        <w:rPr>
          <w:rFonts w:ascii="Tahoma" w:hAnsi="Tahoma" w:cs="Tahoma"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0" w:name="Text4"/>
      <w:r w:rsidR="00900DF0" w:rsidRPr="001E31AC">
        <w:rPr>
          <w:rFonts w:ascii="Tahoma" w:hAnsi="Tahoma" w:cs="Tahoma"/>
          <w:sz w:val="22"/>
          <w:szCs w:val="22"/>
        </w:rPr>
        <w:instrText xml:space="preserve"> FORMTEXT </w:instrText>
      </w:r>
      <w:r w:rsidR="00900DF0" w:rsidRPr="001E31AC">
        <w:rPr>
          <w:rFonts w:ascii="Tahoma" w:hAnsi="Tahoma" w:cs="Tahoma"/>
          <w:sz w:val="22"/>
          <w:szCs w:val="22"/>
        </w:rPr>
      </w:r>
      <w:r w:rsidR="00900DF0" w:rsidRPr="001E31AC">
        <w:rPr>
          <w:rFonts w:ascii="Tahoma" w:hAnsi="Tahoma" w:cs="Tahoma"/>
          <w:sz w:val="22"/>
          <w:szCs w:val="22"/>
        </w:rPr>
        <w:fldChar w:fldCharType="separate"/>
      </w:r>
      <w:r w:rsidR="00E6290D">
        <w:rPr>
          <w:rFonts w:ascii="Tahoma" w:hAnsi="Tahoma" w:cs="Tahoma"/>
          <w:sz w:val="22"/>
          <w:szCs w:val="22"/>
        </w:rPr>
        <w:t>Chairman George Marthenze</w:t>
      </w:r>
      <w:r w:rsidR="00900DF0" w:rsidRPr="001E31AC">
        <w:rPr>
          <w:rFonts w:ascii="Tahoma" w:hAnsi="Tahoma" w:cs="Tahoma"/>
          <w:sz w:val="22"/>
          <w:szCs w:val="22"/>
        </w:rPr>
        <w:fldChar w:fldCharType="end"/>
      </w:r>
      <w:bookmarkEnd w:id="0"/>
      <w:r w:rsidRPr="001E31AC">
        <w:rPr>
          <w:rFonts w:ascii="Tahoma" w:hAnsi="Tahoma" w:cs="Tahoma"/>
          <w:sz w:val="22"/>
          <w:szCs w:val="22"/>
        </w:rPr>
        <w:t xml:space="preserve">. </w:t>
      </w:r>
      <w:r w:rsidR="00DE4CC6" w:rsidRPr="001E31AC">
        <w:rPr>
          <w:rFonts w:ascii="Tahoma" w:hAnsi="Tahoma" w:cs="Tahoma"/>
          <w:sz w:val="22"/>
          <w:szCs w:val="22"/>
        </w:rPr>
        <w:t xml:space="preserve"> </w:t>
      </w:r>
    </w:p>
    <w:p w14:paraId="2169BBF6" w14:textId="4EC649BD" w:rsidR="00FE2CBF" w:rsidRPr="001E31AC" w:rsidRDefault="00DC34BB" w:rsidP="00190455">
      <w:pPr>
        <w:pStyle w:val="StinkingStyles"/>
        <w:spacing w:after="120"/>
        <w:jc w:val="both"/>
        <w:rPr>
          <w:rFonts w:ascii="Tahoma" w:hAnsi="Tahoma" w:cs="Tahoma"/>
          <w:szCs w:val="22"/>
        </w:rPr>
      </w:pPr>
      <w:r w:rsidRPr="001E31AC">
        <w:rPr>
          <w:rFonts w:ascii="Tahoma" w:hAnsi="Tahoma" w:cs="Tahoma"/>
          <w:szCs w:val="22"/>
        </w:rPr>
        <w:t>MEMBERS PRESENT:</w:t>
      </w:r>
      <w:r w:rsidRPr="001E31AC">
        <w:rPr>
          <w:rFonts w:ascii="Tahoma" w:hAnsi="Tahoma" w:cs="Tahoma"/>
          <w:szCs w:val="22"/>
        </w:rPr>
        <w:tab/>
      </w:r>
      <w:r w:rsidR="00FD3DD0" w:rsidRPr="001E31AC">
        <w:rPr>
          <w:rFonts w:ascii="Tahoma" w:hAnsi="Tahoma" w:cs="Tahoma"/>
          <w:szCs w:val="22"/>
        </w:rPr>
        <w:t xml:space="preserve">Chairman </w:t>
      </w:r>
      <w:r w:rsidR="00E6290D">
        <w:rPr>
          <w:rFonts w:ascii="Tahoma" w:hAnsi="Tahoma" w:cs="Tahoma"/>
          <w:szCs w:val="22"/>
        </w:rPr>
        <w:t>George Marthenze</w:t>
      </w:r>
      <w:r w:rsidR="00FD3DD0" w:rsidRPr="001E31AC">
        <w:rPr>
          <w:rFonts w:ascii="Tahoma" w:hAnsi="Tahoma" w:cs="Tahoma"/>
          <w:szCs w:val="22"/>
        </w:rPr>
        <w:t xml:space="preserve"> and Supervisors Jim Raquet and </w:t>
      </w:r>
      <w:r w:rsidR="00E2728C">
        <w:rPr>
          <w:rFonts w:ascii="Tahoma" w:hAnsi="Tahoma" w:cs="Tahoma"/>
          <w:szCs w:val="22"/>
        </w:rPr>
        <w:t>Kevin Kirsch</w:t>
      </w:r>
    </w:p>
    <w:p w14:paraId="29AF5B7A" w14:textId="293C3478" w:rsidR="00FE2CBF" w:rsidRPr="001E31AC" w:rsidRDefault="00FE2CBF" w:rsidP="00E2728C">
      <w:pPr>
        <w:pStyle w:val="StinkingStyles"/>
        <w:ind w:left="2880" w:hanging="2880"/>
        <w:jc w:val="both"/>
        <w:rPr>
          <w:rFonts w:ascii="Tahoma" w:hAnsi="Tahoma" w:cs="Tahoma"/>
          <w:szCs w:val="22"/>
        </w:rPr>
      </w:pPr>
      <w:r w:rsidRPr="001E31AC">
        <w:rPr>
          <w:rFonts w:ascii="Tahoma" w:hAnsi="Tahoma" w:cs="Tahoma"/>
          <w:szCs w:val="22"/>
        </w:rPr>
        <w:t>ALSO PRESEN</w:t>
      </w:r>
      <w:r w:rsidR="00FD3DD0" w:rsidRPr="001E31AC">
        <w:rPr>
          <w:rFonts w:ascii="Tahoma" w:hAnsi="Tahoma" w:cs="Tahoma"/>
          <w:szCs w:val="22"/>
        </w:rPr>
        <w:t>T:</w:t>
      </w:r>
      <w:r w:rsidR="00FD3DD0" w:rsidRPr="001E31AC">
        <w:rPr>
          <w:rFonts w:ascii="Tahoma" w:hAnsi="Tahoma" w:cs="Tahoma"/>
          <w:szCs w:val="22"/>
        </w:rPr>
        <w:tab/>
        <w:t xml:space="preserve">Clerk </w:t>
      </w:r>
      <w:r w:rsidR="00E6290D">
        <w:rPr>
          <w:rFonts w:ascii="Tahoma" w:hAnsi="Tahoma" w:cs="Tahoma"/>
          <w:szCs w:val="22"/>
        </w:rPr>
        <w:t>Jessica Wolfert</w:t>
      </w:r>
      <w:r w:rsidR="00FD3DD0" w:rsidRPr="001E31AC">
        <w:rPr>
          <w:rFonts w:ascii="Tahoma" w:hAnsi="Tahoma" w:cs="Tahoma"/>
          <w:szCs w:val="22"/>
        </w:rPr>
        <w:t>, Treasurer</w:t>
      </w:r>
      <w:r w:rsidR="00E6290D">
        <w:rPr>
          <w:rFonts w:ascii="Tahoma" w:hAnsi="Tahoma" w:cs="Tahoma"/>
          <w:szCs w:val="22"/>
        </w:rPr>
        <w:t xml:space="preserve"> Eric Raquet</w:t>
      </w:r>
      <w:r w:rsidR="00FD3DD0" w:rsidRPr="001E31AC">
        <w:rPr>
          <w:rFonts w:ascii="Tahoma" w:hAnsi="Tahoma" w:cs="Tahoma"/>
          <w:szCs w:val="22"/>
        </w:rPr>
        <w:t xml:space="preserve">, </w:t>
      </w:r>
      <w:r w:rsidR="00715E00">
        <w:rPr>
          <w:rFonts w:ascii="Tahoma" w:hAnsi="Tahoma" w:cs="Tahoma"/>
          <w:szCs w:val="22"/>
        </w:rPr>
        <w:t xml:space="preserve">Constable Josh Grunewald </w:t>
      </w:r>
      <w:r w:rsidR="0072637A" w:rsidRPr="001E31AC">
        <w:rPr>
          <w:rFonts w:ascii="Tahoma" w:hAnsi="Tahoma" w:cs="Tahoma"/>
          <w:szCs w:val="22"/>
        </w:rPr>
        <w:t xml:space="preserve">and </w:t>
      </w:r>
      <w:r w:rsidR="0072637A" w:rsidRPr="001E31AC">
        <w:rPr>
          <w:rFonts w:ascii="Tahoma" w:hAnsi="Tahoma" w:cs="Tahoma"/>
          <w:szCs w:val="22"/>
        </w:rPr>
        <w:fldChar w:fldCharType="begin">
          <w:ffData>
            <w:name w:val="Text27"/>
            <w:enabled/>
            <w:calcOnExit w:val="0"/>
            <w:textInput/>
          </w:ffData>
        </w:fldChar>
      </w:r>
      <w:bookmarkStart w:id="1" w:name="Text27"/>
      <w:r w:rsidR="0072637A" w:rsidRPr="001E31AC">
        <w:rPr>
          <w:rFonts w:ascii="Tahoma" w:hAnsi="Tahoma" w:cs="Tahoma"/>
          <w:szCs w:val="22"/>
        </w:rPr>
        <w:instrText xml:space="preserve"> FORMTEXT </w:instrText>
      </w:r>
      <w:r w:rsidR="0072637A" w:rsidRPr="001E31AC">
        <w:rPr>
          <w:rFonts w:ascii="Tahoma" w:hAnsi="Tahoma" w:cs="Tahoma"/>
          <w:szCs w:val="22"/>
        </w:rPr>
      </w:r>
      <w:r w:rsidR="0072637A" w:rsidRPr="001E31AC">
        <w:rPr>
          <w:rFonts w:ascii="Tahoma" w:hAnsi="Tahoma" w:cs="Tahoma"/>
          <w:szCs w:val="22"/>
        </w:rPr>
        <w:fldChar w:fldCharType="separate"/>
      </w:r>
      <w:r w:rsidR="00B01516" w:rsidRPr="001E31AC">
        <w:rPr>
          <w:rFonts w:ascii="Tahoma" w:hAnsi="Tahoma" w:cs="Tahoma"/>
          <w:szCs w:val="22"/>
        </w:rPr>
        <w:t>guests</w:t>
      </w:r>
      <w:r w:rsidR="0072637A" w:rsidRPr="001E31AC">
        <w:rPr>
          <w:rFonts w:ascii="Tahoma" w:hAnsi="Tahoma" w:cs="Tahoma"/>
          <w:szCs w:val="22"/>
        </w:rPr>
        <w:fldChar w:fldCharType="end"/>
      </w:r>
      <w:bookmarkEnd w:id="1"/>
      <w:r w:rsidR="0052391A">
        <w:rPr>
          <w:rFonts w:ascii="Tahoma" w:hAnsi="Tahoma" w:cs="Tahoma"/>
          <w:szCs w:val="22"/>
        </w:rPr>
        <w:t xml:space="preserve"> Ed Karsteadt, Dale Hopf, Todd Marten, and Dennis Grunewald</w:t>
      </w:r>
      <w:r w:rsidR="006D16BE">
        <w:rPr>
          <w:rFonts w:ascii="Tahoma" w:hAnsi="Tahoma" w:cs="Tahoma"/>
          <w:szCs w:val="22"/>
        </w:rPr>
        <w:t>.</w:t>
      </w:r>
    </w:p>
    <w:p w14:paraId="2674AFCC" w14:textId="5A7E7999" w:rsidR="00FE2CBF" w:rsidRPr="001E31AC" w:rsidRDefault="00FE2CBF" w:rsidP="00190455">
      <w:pPr>
        <w:pStyle w:val="BodyText"/>
        <w:spacing w:after="120"/>
        <w:rPr>
          <w:rFonts w:ascii="Tahoma" w:hAnsi="Tahoma" w:cs="Tahoma"/>
          <w:sz w:val="22"/>
          <w:szCs w:val="22"/>
        </w:rPr>
      </w:pPr>
      <w:r w:rsidRPr="001E31AC">
        <w:rPr>
          <w:rFonts w:ascii="Tahoma" w:hAnsi="Tahoma" w:cs="Tahoma"/>
          <w:sz w:val="22"/>
          <w:szCs w:val="22"/>
        </w:rPr>
        <w:t>The meeting was posted in compliance with</w:t>
      </w:r>
      <w:r w:rsidR="00DC34BB" w:rsidRPr="001E31AC">
        <w:rPr>
          <w:rFonts w:ascii="Tahoma" w:hAnsi="Tahoma" w:cs="Tahoma"/>
          <w:sz w:val="22"/>
          <w:szCs w:val="22"/>
        </w:rPr>
        <w:t xml:space="preserve"> the O</w:t>
      </w:r>
      <w:r w:rsidR="00900DF0" w:rsidRPr="001E31AC">
        <w:rPr>
          <w:rFonts w:ascii="Tahoma" w:hAnsi="Tahoma" w:cs="Tahoma"/>
          <w:sz w:val="22"/>
          <w:szCs w:val="22"/>
        </w:rPr>
        <w:t xml:space="preserve">pen Meetings Law, </w:t>
      </w:r>
      <w:r w:rsidR="00D02E5A">
        <w:rPr>
          <w:rFonts w:ascii="Tahoma" w:hAnsi="Tahoma" w:cs="Tahoma"/>
          <w:sz w:val="22"/>
          <w:szCs w:val="22"/>
        </w:rPr>
        <w:t>January 3</w:t>
      </w:r>
      <w:r w:rsidR="00900DF0" w:rsidRPr="001E31AC">
        <w:rPr>
          <w:rFonts w:ascii="Tahoma" w:hAnsi="Tahoma" w:cs="Tahoma"/>
          <w:sz w:val="22"/>
          <w:szCs w:val="22"/>
        </w:rPr>
        <w:t xml:space="preserve">, </w:t>
      </w:r>
      <w:r w:rsidR="0052391A" w:rsidRPr="001E31AC">
        <w:rPr>
          <w:rFonts w:ascii="Tahoma" w:hAnsi="Tahoma" w:cs="Tahoma"/>
          <w:sz w:val="22"/>
          <w:szCs w:val="22"/>
        </w:rPr>
        <w:t>20</w:t>
      </w:r>
      <w:r w:rsidR="0052391A">
        <w:rPr>
          <w:rFonts w:ascii="Tahoma" w:hAnsi="Tahoma" w:cs="Tahoma"/>
          <w:sz w:val="22"/>
          <w:szCs w:val="22"/>
        </w:rPr>
        <w:t>26,</w:t>
      </w:r>
      <w:r w:rsidR="00900DF0" w:rsidRPr="001E31AC">
        <w:rPr>
          <w:rFonts w:ascii="Tahoma" w:hAnsi="Tahoma" w:cs="Tahoma"/>
          <w:sz w:val="22"/>
          <w:szCs w:val="22"/>
        </w:rPr>
        <w:t xml:space="preserve"> at </w:t>
      </w:r>
      <w:r w:rsidR="00D02E5A">
        <w:rPr>
          <w:rFonts w:ascii="Tahoma" w:hAnsi="Tahoma" w:cs="Tahoma"/>
          <w:sz w:val="22"/>
          <w:szCs w:val="22"/>
        </w:rPr>
        <w:t>6</w:t>
      </w:r>
      <w:r w:rsidRPr="001E31AC">
        <w:rPr>
          <w:rFonts w:ascii="Tahoma" w:hAnsi="Tahoma" w:cs="Tahoma"/>
          <w:sz w:val="22"/>
          <w:szCs w:val="22"/>
        </w:rPr>
        <w:t xml:space="preserve">:00 </w:t>
      </w:r>
      <w:r w:rsidR="00BA2565" w:rsidRPr="001E31AC">
        <w:rPr>
          <w:rFonts w:ascii="Tahoma" w:hAnsi="Tahoma" w:cs="Tahoma"/>
          <w:sz w:val="22"/>
          <w:szCs w:val="22"/>
        </w:rPr>
        <w:t>P</w:t>
      </w:r>
      <w:r w:rsidRPr="001E31AC">
        <w:rPr>
          <w:rFonts w:ascii="Tahoma" w:hAnsi="Tahoma" w:cs="Tahoma"/>
          <w:sz w:val="22"/>
          <w:szCs w:val="22"/>
        </w:rPr>
        <w:t>M</w:t>
      </w:r>
    </w:p>
    <w:p w14:paraId="5217140E" w14:textId="644979BC" w:rsidR="00FE2CBF" w:rsidRPr="001E31AC" w:rsidRDefault="00900DF0" w:rsidP="00190455">
      <w:pPr>
        <w:pStyle w:val="BodyText"/>
        <w:spacing w:after="120"/>
        <w:rPr>
          <w:rFonts w:ascii="Tahoma" w:hAnsi="Tahoma" w:cs="Tahoma"/>
          <w:sz w:val="22"/>
          <w:szCs w:val="22"/>
        </w:rPr>
      </w:pPr>
      <w:r w:rsidRPr="001E31AC">
        <w:rPr>
          <w:rFonts w:ascii="Tahoma" w:hAnsi="Tahoma" w:cs="Tahoma"/>
          <w:sz w:val="22"/>
          <w:szCs w:val="22"/>
        </w:rPr>
        <w:t xml:space="preserve">The minutes of the </w:t>
      </w:r>
      <w:r w:rsidR="00D02E5A">
        <w:rPr>
          <w:rFonts w:ascii="Tahoma" w:hAnsi="Tahoma" w:cs="Tahoma"/>
          <w:sz w:val="22"/>
          <w:szCs w:val="22"/>
        </w:rPr>
        <w:t>December 2025</w:t>
      </w:r>
      <w:r w:rsidR="00FE2CBF" w:rsidRPr="001E31AC">
        <w:rPr>
          <w:rFonts w:ascii="Tahoma" w:hAnsi="Tahoma" w:cs="Tahoma"/>
          <w:sz w:val="22"/>
          <w:szCs w:val="22"/>
        </w:rPr>
        <w:t xml:space="preserve"> me</w:t>
      </w:r>
      <w:r w:rsidRPr="001E31AC">
        <w:rPr>
          <w:rFonts w:ascii="Tahoma" w:hAnsi="Tahoma" w:cs="Tahoma"/>
          <w:sz w:val="22"/>
          <w:szCs w:val="22"/>
        </w:rPr>
        <w:t xml:space="preserve">eting were approved as </w:t>
      </w:r>
      <w:r w:rsidRPr="001E31AC">
        <w:rPr>
          <w:rFonts w:ascii="Tahoma" w:hAnsi="Tahoma" w:cs="Tahoma"/>
          <w:sz w:val="22"/>
          <w:szCs w:val="22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2" w:name="Text9"/>
      <w:r w:rsidRPr="001E31AC">
        <w:rPr>
          <w:rFonts w:ascii="Tahoma" w:hAnsi="Tahoma" w:cs="Tahoma"/>
          <w:sz w:val="22"/>
          <w:szCs w:val="22"/>
        </w:rPr>
        <w:instrText xml:space="preserve"> FORMTEXT </w:instrText>
      </w:r>
      <w:r w:rsidRPr="001E31AC">
        <w:rPr>
          <w:rFonts w:ascii="Tahoma" w:hAnsi="Tahoma" w:cs="Tahoma"/>
          <w:sz w:val="22"/>
          <w:szCs w:val="22"/>
        </w:rPr>
      </w:r>
      <w:r w:rsidRPr="001E31AC">
        <w:rPr>
          <w:rFonts w:ascii="Tahoma" w:hAnsi="Tahoma" w:cs="Tahoma"/>
          <w:sz w:val="22"/>
          <w:szCs w:val="22"/>
        </w:rPr>
        <w:fldChar w:fldCharType="separate"/>
      </w:r>
      <w:r w:rsidR="008C050E" w:rsidRPr="001E31AC">
        <w:rPr>
          <w:rFonts w:ascii="Tahoma" w:hAnsi="Tahoma" w:cs="Tahoma"/>
          <w:noProof/>
          <w:sz w:val="22"/>
          <w:szCs w:val="22"/>
        </w:rPr>
        <w:t>submitted</w:t>
      </w:r>
      <w:r w:rsidRPr="001E31AC">
        <w:rPr>
          <w:rFonts w:ascii="Tahoma" w:hAnsi="Tahoma" w:cs="Tahoma"/>
          <w:sz w:val="22"/>
          <w:szCs w:val="22"/>
        </w:rPr>
        <w:fldChar w:fldCharType="end"/>
      </w:r>
      <w:bookmarkEnd w:id="2"/>
      <w:r w:rsidR="00FE2CBF" w:rsidRPr="001E31AC">
        <w:rPr>
          <w:rFonts w:ascii="Tahoma" w:hAnsi="Tahoma" w:cs="Tahoma"/>
          <w:sz w:val="22"/>
          <w:szCs w:val="22"/>
        </w:rPr>
        <w:t>.</w:t>
      </w:r>
      <w:r w:rsidR="003972DB">
        <w:rPr>
          <w:rFonts w:ascii="Tahoma" w:hAnsi="Tahoma" w:cs="Tahoma"/>
          <w:sz w:val="22"/>
          <w:szCs w:val="22"/>
        </w:rPr>
        <w:t xml:space="preserve"> Raquet/Kirsch made a motion to approve the minutes as submitted, motion carried and approved. </w:t>
      </w:r>
    </w:p>
    <w:p w14:paraId="5A6937F9" w14:textId="71D01475" w:rsidR="00FE2CBF" w:rsidRPr="001E31AC" w:rsidRDefault="00FE2CBF" w:rsidP="00190455">
      <w:pPr>
        <w:spacing w:after="120"/>
        <w:rPr>
          <w:rFonts w:ascii="Tahoma" w:hAnsi="Tahoma" w:cs="Tahoma"/>
          <w:sz w:val="22"/>
          <w:szCs w:val="22"/>
        </w:rPr>
      </w:pPr>
      <w:r w:rsidRPr="001E31AC">
        <w:rPr>
          <w:rFonts w:ascii="Tahoma" w:hAnsi="Tahoma" w:cs="Tahoma"/>
          <w:b/>
          <w:sz w:val="22"/>
          <w:szCs w:val="22"/>
          <w:u w:val="single"/>
        </w:rPr>
        <w:t>Treasurer’s Report</w:t>
      </w:r>
      <w:r w:rsidRPr="001E31AC">
        <w:rPr>
          <w:rFonts w:ascii="Tahoma" w:hAnsi="Tahoma" w:cs="Tahoma"/>
          <w:b/>
          <w:sz w:val="22"/>
          <w:szCs w:val="22"/>
        </w:rPr>
        <w:t xml:space="preserve">: </w:t>
      </w:r>
      <w:r w:rsidR="00900DF0" w:rsidRPr="001E31AC">
        <w:rPr>
          <w:rFonts w:ascii="Tahoma" w:hAnsi="Tahoma" w:cs="Tahoma"/>
          <w:sz w:val="22"/>
          <w:szCs w:val="22"/>
        </w:rPr>
        <w:t xml:space="preserve">Given by </w:t>
      </w:r>
      <w:r w:rsidR="00FD3DD0" w:rsidRPr="001E31AC">
        <w:rPr>
          <w:rFonts w:ascii="Tahoma" w:hAnsi="Tahoma" w:cs="Tahoma"/>
          <w:sz w:val="22"/>
          <w:szCs w:val="22"/>
        </w:rPr>
        <w:t xml:space="preserve">Treasurer </w:t>
      </w:r>
      <w:r w:rsidR="009A51DD">
        <w:rPr>
          <w:rFonts w:ascii="Tahoma" w:hAnsi="Tahoma" w:cs="Tahoma"/>
          <w:sz w:val="22"/>
          <w:szCs w:val="22"/>
        </w:rPr>
        <w:t>Raquet</w:t>
      </w:r>
      <w:r w:rsidRPr="001E31AC">
        <w:rPr>
          <w:rFonts w:ascii="Tahoma" w:hAnsi="Tahoma" w:cs="Tahoma"/>
          <w:sz w:val="22"/>
          <w:szCs w:val="22"/>
        </w:rPr>
        <w:t xml:space="preserve"> and was approved with th</w:t>
      </w:r>
      <w:r w:rsidR="00DC34BB" w:rsidRPr="001E31AC">
        <w:rPr>
          <w:rFonts w:ascii="Tahoma" w:hAnsi="Tahoma" w:cs="Tahoma"/>
          <w:sz w:val="22"/>
          <w:szCs w:val="22"/>
        </w:rPr>
        <w:t>e following balances: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528"/>
        <w:gridCol w:w="1890"/>
      </w:tblGrid>
      <w:tr w:rsidR="009E3722" w:rsidRPr="001E31AC" w14:paraId="231CE359" w14:textId="77777777" w:rsidTr="00190455">
        <w:trPr>
          <w:trHeight w:hRule="exact" w:val="288"/>
        </w:trPr>
        <w:tc>
          <w:tcPr>
            <w:tcW w:w="3528" w:type="dxa"/>
          </w:tcPr>
          <w:p w14:paraId="5C964AC5" w14:textId="77777777" w:rsidR="009E3722" w:rsidRPr="001E31AC" w:rsidRDefault="009E3722" w:rsidP="00190455">
            <w:pPr>
              <w:spacing w:after="120"/>
              <w:rPr>
                <w:rFonts w:ascii="Tahoma" w:hAnsi="Tahoma" w:cs="Tahoma"/>
                <w:bCs/>
                <w:sz w:val="22"/>
                <w:szCs w:val="22"/>
              </w:rPr>
            </w:pPr>
            <w:r w:rsidRPr="001E31AC">
              <w:rPr>
                <w:rFonts w:ascii="Tahoma" w:hAnsi="Tahoma" w:cs="Tahoma"/>
                <w:bCs/>
                <w:sz w:val="22"/>
                <w:szCs w:val="22"/>
              </w:rPr>
              <w:t>Money Market</w:t>
            </w:r>
          </w:p>
        </w:tc>
        <w:tc>
          <w:tcPr>
            <w:tcW w:w="1890" w:type="dxa"/>
          </w:tcPr>
          <w:p w14:paraId="0CBF5497" w14:textId="562876C7" w:rsidR="009E3722" w:rsidRPr="001E31AC" w:rsidRDefault="009E3722" w:rsidP="00190455">
            <w:pPr>
              <w:spacing w:after="120"/>
              <w:jc w:val="right"/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 w:rsidRPr="001E31AC">
              <w:rPr>
                <w:rFonts w:ascii="Tahoma" w:hAnsi="Tahoma" w:cs="Tahoma"/>
                <w:b/>
                <w:bCs/>
                <w:sz w:val="22"/>
                <w:szCs w:val="22"/>
              </w:rPr>
              <w:t>$</w:t>
            </w:r>
            <w:r w:rsidR="007023B5">
              <w:rPr>
                <w:rFonts w:ascii="Tahoma" w:hAnsi="Tahoma" w:cs="Tahoma"/>
                <w:b/>
                <w:bCs/>
                <w:sz w:val="22"/>
                <w:szCs w:val="22"/>
              </w:rPr>
              <w:t>1,965,682.45</w:t>
            </w:r>
          </w:p>
        </w:tc>
      </w:tr>
      <w:tr w:rsidR="009E3722" w:rsidRPr="001E31AC" w14:paraId="3DA0EB11" w14:textId="77777777" w:rsidTr="00190455">
        <w:trPr>
          <w:trHeight w:hRule="exact" w:val="288"/>
        </w:trPr>
        <w:tc>
          <w:tcPr>
            <w:tcW w:w="3528" w:type="dxa"/>
          </w:tcPr>
          <w:p w14:paraId="264A938B" w14:textId="77777777" w:rsidR="009E3722" w:rsidRPr="001E31AC" w:rsidRDefault="009E3722" w:rsidP="00190455">
            <w:pPr>
              <w:spacing w:after="120"/>
              <w:rPr>
                <w:rFonts w:ascii="Tahoma" w:hAnsi="Tahoma" w:cs="Tahoma"/>
                <w:bCs/>
                <w:sz w:val="22"/>
                <w:szCs w:val="22"/>
              </w:rPr>
            </w:pPr>
            <w:r w:rsidRPr="001E31AC">
              <w:rPr>
                <w:rFonts w:ascii="Tahoma" w:hAnsi="Tahoma" w:cs="Tahoma"/>
                <w:bCs/>
                <w:sz w:val="22"/>
                <w:szCs w:val="22"/>
              </w:rPr>
              <w:t>Checking</w:t>
            </w:r>
          </w:p>
        </w:tc>
        <w:tc>
          <w:tcPr>
            <w:tcW w:w="1890" w:type="dxa"/>
          </w:tcPr>
          <w:p w14:paraId="160AF68B" w14:textId="21A5FD33" w:rsidR="009E3722" w:rsidRPr="001E31AC" w:rsidRDefault="009E3722" w:rsidP="00190455">
            <w:pPr>
              <w:spacing w:after="120"/>
              <w:jc w:val="right"/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 w:rsidRPr="001E31AC">
              <w:rPr>
                <w:rFonts w:ascii="Tahoma" w:hAnsi="Tahoma" w:cs="Tahoma"/>
                <w:b/>
                <w:bCs/>
                <w:sz w:val="22"/>
                <w:szCs w:val="22"/>
              </w:rPr>
              <w:t>$</w:t>
            </w:r>
            <w:r w:rsidR="007023B5">
              <w:rPr>
                <w:rFonts w:ascii="Tahoma" w:hAnsi="Tahoma" w:cs="Tahoma"/>
                <w:b/>
                <w:bCs/>
                <w:sz w:val="22"/>
                <w:szCs w:val="22"/>
              </w:rPr>
              <w:t>250.00</w:t>
            </w:r>
          </w:p>
        </w:tc>
      </w:tr>
      <w:tr w:rsidR="009E3722" w:rsidRPr="001E31AC" w14:paraId="567C8F40" w14:textId="77777777" w:rsidTr="00190455">
        <w:trPr>
          <w:trHeight w:hRule="exact" w:val="288"/>
        </w:trPr>
        <w:tc>
          <w:tcPr>
            <w:tcW w:w="3528" w:type="dxa"/>
          </w:tcPr>
          <w:p w14:paraId="6166CA55" w14:textId="77777777" w:rsidR="009E3722" w:rsidRPr="001E31AC" w:rsidRDefault="009E3722" w:rsidP="00190455">
            <w:pPr>
              <w:spacing w:after="120"/>
              <w:rPr>
                <w:rFonts w:ascii="Tahoma" w:hAnsi="Tahoma" w:cs="Tahoma"/>
                <w:bCs/>
                <w:sz w:val="22"/>
                <w:szCs w:val="22"/>
              </w:rPr>
            </w:pPr>
            <w:r w:rsidRPr="001E31AC">
              <w:rPr>
                <w:rFonts w:ascii="Tahoma" w:hAnsi="Tahoma" w:cs="Tahoma"/>
                <w:bCs/>
                <w:sz w:val="22"/>
                <w:szCs w:val="22"/>
              </w:rPr>
              <w:t>Petty Cash</w:t>
            </w:r>
          </w:p>
        </w:tc>
        <w:tc>
          <w:tcPr>
            <w:tcW w:w="1890" w:type="dxa"/>
          </w:tcPr>
          <w:p w14:paraId="3F6D12F1" w14:textId="14F5C3A5" w:rsidR="009E3722" w:rsidRPr="001E31AC" w:rsidRDefault="009E3722" w:rsidP="00190455">
            <w:pPr>
              <w:spacing w:after="120"/>
              <w:jc w:val="right"/>
              <w:rPr>
                <w:rFonts w:ascii="Tahoma" w:hAnsi="Tahoma" w:cs="Tahoma"/>
                <w:b/>
                <w:bCs/>
                <w:sz w:val="22"/>
                <w:szCs w:val="22"/>
                <w:u w:val="single"/>
              </w:rPr>
            </w:pPr>
            <w:r w:rsidRPr="001E31AC">
              <w:rPr>
                <w:rFonts w:ascii="Tahoma" w:hAnsi="Tahoma" w:cs="Tahoma"/>
                <w:b/>
                <w:bCs/>
                <w:sz w:val="22"/>
                <w:szCs w:val="22"/>
                <w:u w:val="single"/>
              </w:rPr>
              <w:t>$</w:t>
            </w:r>
            <w:r w:rsidR="007023B5">
              <w:rPr>
                <w:rFonts w:ascii="Tahoma" w:hAnsi="Tahoma" w:cs="Tahoma"/>
                <w:b/>
                <w:bCs/>
                <w:sz w:val="22"/>
                <w:szCs w:val="22"/>
                <w:u w:val="single"/>
              </w:rPr>
              <w:t>100.00</w:t>
            </w:r>
          </w:p>
        </w:tc>
      </w:tr>
      <w:tr w:rsidR="009E3722" w:rsidRPr="001E31AC" w14:paraId="0343D812" w14:textId="77777777" w:rsidTr="00190455">
        <w:trPr>
          <w:trHeight w:hRule="exact" w:val="288"/>
        </w:trPr>
        <w:tc>
          <w:tcPr>
            <w:tcW w:w="3528" w:type="dxa"/>
          </w:tcPr>
          <w:p w14:paraId="03907314" w14:textId="77777777" w:rsidR="009E3722" w:rsidRPr="001E31AC" w:rsidRDefault="009E3722" w:rsidP="00190455">
            <w:pPr>
              <w:spacing w:after="120"/>
              <w:rPr>
                <w:rFonts w:ascii="Tahoma" w:hAnsi="Tahoma" w:cs="Tahoma"/>
                <w:bCs/>
                <w:sz w:val="22"/>
                <w:szCs w:val="22"/>
              </w:rPr>
            </w:pPr>
            <w:r w:rsidRPr="001E31AC">
              <w:rPr>
                <w:rFonts w:ascii="Tahoma" w:hAnsi="Tahoma" w:cs="Tahoma"/>
                <w:bCs/>
                <w:sz w:val="22"/>
                <w:szCs w:val="22"/>
              </w:rPr>
              <w:t>Total Funds in All Accounts</w:t>
            </w:r>
          </w:p>
        </w:tc>
        <w:tc>
          <w:tcPr>
            <w:tcW w:w="1890" w:type="dxa"/>
          </w:tcPr>
          <w:p w14:paraId="579B7E29" w14:textId="4B061675" w:rsidR="009E3722" w:rsidRPr="001E31AC" w:rsidRDefault="009E3722" w:rsidP="00190455">
            <w:pPr>
              <w:spacing w:after="120"/>
              <w:jc w:val="right"/>
              <w:rPr>
                <w:rFonts w:ascii="Tahoma" w:hAnsi="Tahoma" w:cs="Tahoma"/>
                <w:b/>
                <w:bCs/>
                <w:sz w:val="22"/>
                <w:szCs w:val="22"/>
              </w:rPr>
            </w:pPr>
            <w:r w:rsidRPr="001E31AC">
              <w:rPr>
                <w:rFonts w:ascii="Tahoma" w:hAnsi="Tahoma" w:cs="Tahoma"/>
                <w:b/>
                <w:bCs/>
                <w:sz w:val="22"/>
                <w:szCs w:val="22"/>
              </w:rPr>
              <w:t>$</w:t>
            </w:r>
            <w:r w:rsidR="007023B5">
              <w:rPr>
                <w:rFonts w:ascii="Tahoma" w:hAnsi="Tahoma" w:cs="Tahoma"/>
                <w:b/>
                <w:bCs/>
                <w:sz w:val="22"/>
                <w:szCs w:val="22"/>
              </w:rPr>
              <w:t>1,966,032</w:t>
            </w:r>
            <w:r w:rsidR="003972DB">
              <w:rPr>
                <w:rFonts w:ascii="Tahoma" w:hAnsi="Tahoma" w:cs="Tahoma"/>
                <w:b/>
                <w:bCs/>
                <w:sz w:val="22"/>
                <w:szCs w:val="22"/>
              </w:rPr>
              <w:t>.45</w:t>
            </w:r>
          </w:p>
        </w:tc>
      </w:tr>
    </w:tbl>
    <w:p w14:paraId="5CA7D911" w14:textId="7F155FEB" w:rsidR="00FE2CBF" w:rsidRPr="001E31AC" w:rsidRDefault="00FE2CBF" w:rsidP="00190455">
      <w:pPr>
        <w:spacing w:before="120" w:after="120"/>
        <w:jc w:val="both"/>
        <w:rPr>
          <w:rFonts w:ascii="Tahoma" w:hAnsi="Tahoma" w:cs="Tahoma"/>
          <w:sz w:val="22"/>
          <w:szCs w:val="22"/>
        </w:rPr>
      </w:pPr>
      <w:r w:rsidRPr="001E31AC">
        <w:rPr>
          <w:rFonts w:ascii="Tahoma" w:hAnsi="Tahoma" w:cs="Tahoma"/>
          <w:b/>
          <w:sz w:val="22"/>
          <w:szCs w:val="22"/>
          <w:u w:val="single"/>
        </w:rPr>
        <w:t>Clerk’s Report - Correspondence received</w:t>
      </w:r>
      <w:r w:rsidRPr="001E31AC">
        <w:rPr>
          <w:rFonts w:ascii="Tahoma" w:hAnsi="Tahoma" w:cs="Tahoma"/>
          <w:b/>
          <w:sz w:val="22"/>
          <w:szCs w:val="22"/>
        </w:rPr>
        <w:t>:</w:t>
      </w:r>
      <w:r w:rsidR="003972DB">
        <w:rPr>
          <w:rFonts w:ascii="Tahoma" w:hAnsi="Tahoma" w:cs="Tahoma"/>
          <w:sz w:val="22"/>
          <w:szCs w:val="22"/>
        </w:rPr>
        <w:t xml:space="preserve"> </w:t>
      </w:r>
      <w:r w:rsidR="00485160" w:rsidRPr="001E31AC">
        <w:rPr>
          <w:rFonts w:ascii="Tahoma" w:hAnsi="Tahoma" w:cs="Tahoma"/>
          <w:sz w:val="22"/>
          <w:szCs w:val="22"/>
        </w:rPr>
        <w:t xml:space="preserve">Miscellaneous correspondence reviewed by the Board.  Correspondence to be filed and no further action </w:t>
      </w:r>
      <w:r w:rsidR="00A55796" w:rsidRPr="001E31AC">
        <w:rPr>
          <w:rFonts w:ascii="Tahoma" w:hAnsi="Tahoma" w:cs="Tahoma"/>
          <w:sz w:val="22"/>
          <w:szCs w:val="22"/>
        </w:rPr>
        <w:t>is required</w:t>
      </w:r>
      <w:r w:rsidR="00485160" w:rsidRPr="001E31AC">
        <w:rPr>
          <w:rFonts w:ascii="Tahoma" w:hAnsi="Tahoma" w:cs="Tahoma"/>
          <w:sz w:val="22"/>
          <w:szCs w:val="22"/>
        </w:rPr>
        <w:t xml:space="preserve">.  </w:t>
      </w:r>
    </w:p>
    <w:p w14:paraId="3EEBB0A8" w14:textId="1E30B615" w:rsidR="006C0F7B" w:rsidRPr="00431C11" w:rsidRDefault="00FE2CBF" w:rsidP="00190455">
      <w:pPr>
        <w:spacing w:after="120"/>
        <w:jc w:val="both"/>
        <w:rPr>
          <w:rFonts w:ascii="Tahoma" w:hAnsi="Tahoma" w:cs="Tahoma"/>
          <w:bCs/>
          <w:sz w:val="22"/>
          <w:szCs w:val="22"/>
        </w:rPr>
      </w:pPr>
      <w:r w:rsidRPr="001E31AC">
        <w:rPr>
          <w:rFonts w:ascii="Tahoma" w:hAnsi="Tahoma" w:cs="Tahoma"/>
          <w:b/>
          <w:sz w:val="22"/>
          <w:szCs w:val="22"/>
          <w:u w:val="single"/>
        </w:rPr>
        <w:t>Public Input</w:t>
      </w:r>
      <w:r w:rsidR="00F672CE" w:rsidRPr="001E31AC">
        <w:rPr>
          <w:rFonts w:ascii="Tahoma" w:hAnsi="Tahoma" w:cs="Tahoma"/>
          <w:b/>
          <w:sz w:val="22"/>
          <w:szCs w:val="22"/>
        </w:rPr>
        <w:t>:</w:t>
      </w:r>
      <w:r w:rsidR="007376D3" w:rsidRPr="001E31AC">
        <w:rPr>
          <w:rFonts w:ascii="Tahoma" w:hAnsi="Tahoma" w:cs="Tahoma"/>
          <w:b/>
          <w:sz w:val="22"/>
          <w:szCs w:val="22"/>
        </w:rPr>
        <w:t xml:space="preserve"> </w:t>
      </w:r>
      <w:r w:rsidR="00431C11">
        <w:rPr>
          <w:rFonts w:ascii="Tahoma" w:hAnsi="Tahoma" w:cs="Tahoma"/>
          <w:bCs/>
          <w:sz w:val="22"/>
          <w:szCs w:val="22"/>
        </w:rPr>
        <w:t>None.</w:t>
      </w:r>
    </w:p>
    <w:p w14:paraId="53828845" w14:textId="3EF92B26" w:rsidR="00BD5917" w:rsidRDefault="00BD5917" w:rsidP="00BD5917">
      <w:pPr>
        <w:pStyle w:val="ListParagraph"/>
        <w:ind w:left="0"/>
        <w:rPr>
          <w:rFonts w:ascii="Tahoma" w:hAnsi="Tahoma" w:cs="Tahoma"/>
          <w:b/>
          <w:bCs/>
          <w:sz w:val="22"/>
          <w:szCs w:val="22"/>
          <w:u w:val="single"/>
        </w:rPr>
      </w:pPr>
      <w:r w:rsidRPr="00BD5917">
        <w:rPr>
          <w:rFonts w:ascii="Tahoma" w:hAnsi="Tahoma" w:cs="Tahoma"/>
          <w:b/>
          <w:bCs/>
          <w:sz w:val="22"/>
          <w:szCs w:val="22"/>
          <w:u w:val="single"/>
        </w:rPr>
        <w:t>Tabled/Deferred Items</w:t>
      </w:r>
      <w:r>
        <w:rPr>
          <w:rFonts w:ascii="Tahoma" w:hAnsi="Tahoma" w:cs="Tahoma"/>
          <w:b/>
          <w:bCs/>
          <w:sz w:val="22"/>
          <w:szCs w:val="22"/>
          <w:u w:val="single"/>
        </w:rPr>
        <w:t xml:space="preserve">: </w:t>
      </w:r>
    </w:p>
    <w:p w14:paraId="4135B2B6" w14:textId="446234A0" w:rsidR="00E42F7C" w:rsidRPr="0050246B" w:rsidRDefault="00E42F7C" w:rsidP="00E42F7C">
      <w:pPr>
        <w:pStyle w:val="ListParagraph"/>
        <w:numPr>
          <w:ilvl w:val="1"/>
          <w:numId w:val="7"/>
        </w:numPr>
        <w:rPr>
          <w:rFonts w:ascii="Tahoma" w:hAnsi="Tahoma" w:cs="Tahoma"/>
          <w:sz w:val="22"/>
          <w:szCs w:val="22"/>
        </w:rPr>
      </w:pPr>
      <w:r w:rsidRPr="0050246B">
        <w:rPr>
          <w:rFonts w:ascii="Tahoma" w:hAnsi="Tahoma" w:cs="Tahoma"/>
          <w:b/>
          <w:bCs/>
          <w:sz w:val="22"/>
          <w:szCs w:val="22"/>
        </w:rPr>
        <w:t xml:space="preserve">Farmland Preservation Zoning Certification. </w:t>
      </w:r>
      <w:r w:rsidR="00DB07CF" w:rsidRPr="00DB07CF">
        <w:rPr>
          <w:rFonts w:ascii="Tahoma" w:hAnsi="Tahoma" w:cs="Tahoma"/>
          <w:sz w:val="22"/>
          <w:szCs w:val="22"/>
        </w:rPr>
        <w:t xml:space="preserve">Received </w:t>
      </w:r>
      <w:r w:rsidR="00AD3557">
        <w:rPr>
          <w:rFonts w:ascii="Tahoma" w:hAnsi="Tahoma" w:cs="Tahoma"/>
          <w:sz w:val="22"/>
          <w:szCs w:val="22"/>
        </w:rPr>
        <w:t>certification</w:t>
      </w:r>
      <w:r w:rsidR="00431C11">
        <w:rPr>
          <w:rFonts w:ascii="Tahoma" w:hAnsi="Tahoma" w:cs="Tahoma"/>
          <w:sz w:val="22"/>
          <w:szCs w:val="22"/>
        </w:rPr>
        <w:t xml:space="preserve"> </w:t>
      </w:r>
      <w:r w:rsidR="00AD3557">
        <w:rPr>
          <w:rFonts w:ascii="Tahoma" w:hAnsi="Tahoma" w:cs="Tahoma"/>
          <w:sz w:val="22"/>
          <w:szCs w:val="22"/>
        </w:rPr>
        <w:t>for ten years</w:t>
      </w:r>
      <w:r w:rsidR="004A528A">
        <w:rPr>
          <w:rFonts w:ascii="Tahoma" w:hAnsi="Tahoma" w:cs="Tahoma"/>
          <w:sz w:val="22"/>
          <w:szCs w:val="22"/>
        </w:rPr>
        <w:t>,</w:t>
      </w:r>
      <w:r w:rsidR="00AD3557">
        <w:rPr>
          <w:rFonts w:ascii="Tahoma" w:hAnsi="Tahoma" w:cs="Tahoma"/>
          <w:sz w:val="22"/>
          <w:szCs w:val="22"/>
        </w:rPr>
        <w:t xml:space="preserve"> </w:t>
      </w:r>
      <w:r w:rsidR="00431C11">
        <w:rPr>
          <w:rFonts w:ascii="Tahoma" w:hAnsi="Tahoma" w:cs="Tahoma"/>
          <w:sz w:val="22"/>
          <w:szCs w:val="22"/>
        </w:rPr>
        <w:t>through</w:t>
      </w:r>
      <w:r w:rsidR="00AD3557">
        <w:rPr>
          <w:rFonts w:ascii="Tahoma" w:hAnsi="Tahoma" w:cs="Tahoma"/>
          <w:sz w:val="22"/>
          <w:szCs w:val="22"/>
        </w:rPr>
        <w:t xml:space="preserve"> </w:t>
      </w:r>
      <w:r w:rsidR="00431C11">
        <w:rPr>
          <w:rFonts w:ascii="Tahoma" w:hAnsi="Tahoma" w:cs="Tahoma"/>
          <w:sz w:val="22"/>
          <w:szCs w:val="22"/>
        </w:rPr>
        <w:t>December 2034</w:t>
      </w:r>
      <w:r w:rsidR="004A528A">
        <w:rPr>
          <w:rFonts w:ascii="Tahoma" w:hAnsi="Tahoma" w:cs="Tahoma"/>
          <w:sz w:val="22"/>
          <w:szCs w:val="22"/>
        </w:rPr>
        <w:t>.</w:t>
      </w:r>
    </w:p>
    <w:p w14:paraId="4049C891" w14:textId="4D08E8FD" w:rsidR="00E42F7C" w:rsidRPr="0050246B" w:rsidRDefault="00E42F7C" w:rsidP="00E42F7C">
      <w:pPr>
        <w:pStyle w:val="ListParagraph"/>
        <w:numPr>
          <w:ilvl w:val="1"/>
          <w:numId w:val="7"/>
        </w:numPr>
        <w:rPr>
          <w:rFonts w:ascii="Tahoma" w:hAnsi="Tahoma" w:cs="Tahoma"/>
          <w:b/>
          <w:bCs/>
          <w:sz w:val="22"/>
          <w:szCs w:val="22"/>
        </w:rPr>
      </w:pPr>
      <w:r w:rsidRPr="0050246B">
        <w:rPr>
          <w:rFonts w:ascii="Tahoma" w:hAnsi="Tahoma" w:cs="Tahoma"/>
          <w:b/>
          <w:bCs/>
          <w:sz w:val="22"/>
          <w:szCs w:val="22"/>
        </w:rPr>
        <w:t>Sheboygan County Motorcycle Club Complaint.</w:t>
      </w:r>
      <w:r w:rsidR="004A528A">
        <w:rPr>
          <w:rFonts w:ascii="Tahoma" w:hAnsi="Tahoma" w:cs="Tahoma"/>
          <w:b/>
          <w:bCs/>
          <w:sz w:val="22"/>
          <w:szCs w:val="22"/>
        </w:rPr>
        <w:t xml:space="preserve"> </w:t>
      </w:r>
      <w:r w:rsidR="00AF2A28">
        <w:rPr>
          <w:rFonts w:ascii="Tahoma" w:hAnsi="Tahoma" w:cs="Tahoma"/>
          <w:sz w:val="22"/>
          <w:szCs w:val="22"/>
        </w:rPr>
        <w:t xml:space="preserve">No one in attendance, take off agenda </w:t>
      </w:r>
      <w:r w:rsidR="00421F95">
        <w:rPr>
          <w:rFonts w:ascii="Tahoma" w:hAnsi="Tahoma" w:cs="Tahoma"/>
          <w:sz w:val="22"/>
          <w:szCs w:val="22"/>
        </w:rPr>
        <w:t>until it</w:t>
      </w:r>
      <w:r w:rsidR="00AF2A28">
        <w:rPr>
          <w:rFonts w:ascii="Tahoma" w:hAnsi="Tahoma" w:cs="Tahoma"/>
          <w:sz w:val="22"/>
          <w:szCs w:val="22"/>
        </w:rPr>
        <w:t xml:space="preserve"> becomes an issue. </w:t>
      </w:r>
    </w:p>
    <w:p w14:paraId="2C5BD3D3" w14:textId="77777777" w:rsidR="006C0F7B" w:rsidRPr="00BD5917" w:rsidRDefault="006C0F7B" w:rsidP="00BD5917">
      <w:pPr>
        <w:pStyle w:val="ListParagraph"/>
        <w:ind w:left="0"/>
        <w:rPr>
          <w:rFonts w:ascii="Tahoma" w:hAnsi="Tahoma" w:cs="Tahoma"/>
          <w:b/>
          <w:bCs/>
          <w:sz w:val="22"/>
          <w:szCs w:val="22"/>
          <w:u w:val="single"/>
        </w:rPr>
      </w:pPr>
    </w:p>
    <w:p w14:paraId="63E25A68" w14:textId="7DB32AFC" w:rsidR="009A51DD" w:rsidRDefault="009A51DD" w:rsidP="00BD5917">
      <w:pPr>
        <w:jc w:val="both"/>
        <w:rPr>
          <w:rFonts w:ascii="Tahoma" w:hAnsi="Tahoma" w:cs="Tahoma"/>
          <w:b/>
          <w:bCs/>
          <w:sz w:val="22"/>
          <w:szCs w:val="22"/>
          <w:u w:val="single"/>
        </w:rPr>
      </w:pPr>
      <w:r w:rsidRPr="009A51DD">
        <w:rPr>
          <w:rFonts w:ascii="Tahoma" w:hAnsi="Tahoma" w:cs="Tahoma"/>
          <w:b/>
          <w:bCs/>
          <w:sz w:val="22"/>
          <w:szCs w:val="22"/>
          <w:u w:val="single"/>
        </w:rPr>
        <w:t xml:space="preserve">Discussion/Action Items: </w:t>
      </w:r>
    </w:p>
    <w:p w14:paraId="7A288E1D" w14:textId="68C1C692" w:rsidR="0050246B" w:rsidRPr="0050246B" w:rsidRDefault="0050246B" w:rsidP="0050246B">
      <w:pPr>
        <w:pStyle w:val="ListParagraph"/>
        <w:numPr>
          <w:ilvl w:val="1"/>
          <w:numId w:val="7"/>
        </w:numPr>
        <w:rPr>
          <w:rFonts w:ascii="Tahoma" w:hAnsi="Tahoma" w:cs="Tahoma"/>
          <w:b/>
          <w:bCs/>
          <w:sz w:val="22"/>
          <w:szCs w:val="22"/>
        </w:rPr>
      </w:pPr>
      <w:r w:rsidRPr="0050246B">
        <w:rPr>
          <w:rFonts w:ascii="Tahoma" w:hAnsi="Tahoma" w:cs="Tahoma"/>
          <w:b/>
          <w:bCs/>
          <w:sz w:val="22"/>
          <w:szCs w:val="22"/>
        </w:rPr>
        <w:t>WTA District Meetings</w:t>
      </w:r>
      <w:r w:rsidR="003F660F">
        <w:rPr>
          <w:rFonts w:ascii="Tahoma" w:hAnsi="Tahoma" w:cs="Tahoma"/>
          <w:b/>
          <w:bCs/>
          <w:sz w:val="22"/>
          <w:szCs w:val="22"/>
        </w:rPr>
        <w:t xml:space="preserve">. </w:t>
      </w:r>
      <w:r w:rsidR="003F660F">
        <w:rPr>
          <w:rFonts w:ascii="Tahoma" w:hAnsi="Tahoma" w:cs="Tahoma"/>
          <w:sz w:val="22"/>
          <w:szCs w:val="22"/>
        </w:rPr>
        <w:t xml:space="preserve">Marthenze, </w:t>
      </w:r>
      <w:r w:rsidR="00A45A91">
        <w:rPr>
          <w:rFonts w:ascii="Tahoma" w:hAnsi="Tahoma" w:cs="Tahoma"/>
          <w:sz w:val="22"/>
          <w:szCs w:val="22"/>
        </w:rPr>
        <w:t xml:space="preserve">James </w:t>
      </w:r>
      <w:r w:rsidR="003F660F">
        <w:rPr>
          <w:rFonts w:ascii="Tahoma" w:hAnsi="Tahoma" w:cs="Tahoma"/>
          <w:sz w:val="22"/>
          <w:szCs w:val="22"/>
        </w:rPr>
        <w:t xml:space="preserve">Raquet, and Eric Raquet are all interested </w:t>
      </w:r>
      <w:r w:rsidR="00A45A91">
        <w:rPr>
          <w:rFonts w:ascii="Tahoma" w:hAnsi="Tahoma" w:cs="Tahoma"/>
          <w:sz w:val="22"/>
          <w:szCs w:val="22"/>
        </w:rPr>
        <w:t xml:space="preserve">in attending the virtual </w:t>
      </w:r>
      <w:r w:rsidR="0023639E">
        <w:rPr>
          <w:rFonts w:ascii="Tahoma" w:hAnsi="Tahoma" w:cs="Tahoma"/>
          <w:sz w:val="22"/>
          <w:szCs w:val="22"/>
        </w:rPr>
        <w:t xml:space="preserve">sessions to become Board of Review certificated. </w:t>
      </w:r>
    </w:p>
    <w:p w14:paraId="1B11AED5" w14:textId="77777777" w:rsidR="006C0F7B" w:rsidRPr="009A51DD" w:rsidRDefault="006C0F7B" w:rsidP="00BD5917">
      <w:pPr>
        <w:jc w:val="both"/>
        <w:rPr>
          <w:rFonts w:ascii="Tahoma" w:hAnsi="Tahoma" w:cs="Tahoma"/>
          <w:b/>
          <w:bCs/>
          <w:sz w:val="22"/>
          <w:szCs w:val="22"/>
          <w:u w:val="single"/>
        </w:rPr>
      </w:pPr>
    </w:p>
    <w:p w14:paraId="7F3C7D0B" w14:textId="3D2F2B8E" w:rsidR="00900DF0" w:rsidRPr="008D34BE" w:rsidRDefault="00FE2CBF" w:rsidP="00190455">
      <w:pPr>
        <w:spacing w:after="120"/>
        <w:jc w:val="both"/>
        <w:rPr>
          <w:rFonts w:ascii="Tahoma" w:hAnsi="Tahoma" w:cs="Tahoma"/>
          <w:bCs/>
          <w:sz w:val="22"/>
          <w:szCs w:val="22"/>
        </w:rPr>
      </w:pPr>
      <w:r w:rsidRPr="001E31AC">
        <w:rPr>
          <w:rFonts w:ascii="Tahoma" w:hAnsi="Tahoma" w:cs="Tahoma"/>
          <w:b/>
          <w:sz w:val="22"/>
          <w:szCs w:val="22"/>
          <w:u w:val="single"/>
        </w:rPr>
        <w:t>Chairman’s Report</w:t>
      </w:r>
      <w:r w:rsidRPr="001E31AC">
        <w:rPr>
          <w:rFonts w:ascii="Tahoma" w:hAnsi="Tahoma" w:cs="Tahoma"/>
          <w:b/>
          <w:sz w:val="22"/>
          <w:szCs w:val="22"/>
        </w:rPr>
        <w:t xml:space="preserve">: </w:t>
      </w:r>
      <w:r w:rsidR="002A7726" w:rsidRPr="002A7726">
        <w:rPr>
          <w:rFonts w:ascii="Tahoma" w:hAnsi="Tahoma" w:cs="Tahoma"/>
          <w:bCs/>
          <w:sz w:val="22"/>
          <w:szCs w:val="22"/>
        </w:rPr>
        <w:t>Received</w:t>
      </w:r>
      <w:r w:rsidR="002A7726">
        <w:rPr>
          <w:rFonts w:ascii="Tahoma" w:hAnsi="Tahoma" w:cs="Tahoma"/>
          <w:b/>
          <w:sz w:val="22"/>
          <w:szCs w:val="22"/>
        </w:rPr>
        <w:t xml:space="preserve"> </w:t>
      </w:r>
      <w:r w:rsidR="002A7726">
        <w:rPr>
          <w:rFonts w:ascii="Tahoma" w:hAnsi="Tahoma" w:cs="Tahoma"/>
          <w:bCs/>
          <w:sz w:val="22"/>
          <w:szCs w:val="22"/>
        </w:rPr>
        <w:t>c</w:t>
      </w:r>
      <w:r w:rsidR="008D34BE">
        <w:rPr>
          <w:rFonts w:ascii="Tahoma" w:hAnsi="Tahoma" w:cs="Tahoma"/>
          <w:bCs/>
          <w:sz w:val="22"/>
          <w:szCs w:val="22"/>
        </w:rPr>
        <w:t xml:space="preserve">omplaints about recycling center </w:t>
      </w:r>
      <w:r w:rsidR="002A7726">
        <w:rPr>
          <w:rFonts w:ascii="Tahoma" w:hAnsi="Tahoma" w:cs="Tahoma"/>
          <w:bCs/>
          <w:sz w:val="22"/>
          <w:szCs w:val="22"/>
        </w:rPr>
        <w:t xml:space="preserve">being closed early due to being full during the holidays. </w:t>
      </w:r>
    </w:p>
    <w:p w14:paraId="4F6FC9E5" w14:textId="10513F96" w:rsidR="00815D93" w:rsidRPr="00AF2A28" w:rsidRDefault="00FE2CBF" w:rsidP="00190455">
      <w:pPr>
        <w:spacing w:after="120"/>
        <w:jc w:val="both"/>
        <w:rPr>
          <w:rFonts w:ascii="Tahoma" w:hAnsi="Tahoma" w:cs="Tahoma"/>
          <w:bCs/>
          <w:sz w:val="22"/>
          <w:szCs w:val="22"/>
        </w:rPr>
      </w:pPr>
      <w:r w:rsidRPr="001E31AC">
        <w:rPr>
          <w:rFonts w:ascii="Tahoma" w:hAnsi="Tahoma" w:cs="Tahoma"/>
          <w:b/>
          <w:sz w:val="22"/>
          <w:szCs w:val="22"/>
          <w:u w:val="single"/>
        </w:rPr>
        <w:t>Supervisors’ Report</w:t>
      </w:r>
      <w:r w:rsidRPr="001E31AC">
        <w:rPr>
          <w:rFonts w:ascii="Tahoma" w:hAnsi="Tahoma" w:cs="Tahoma"/>
          <w:b/>
          <w:sz w:val="22"/>
          <w:szCs w:val="22"/>
        </w:rPr>
        <w:t xml:space="preserve">: </w:t>
      </w:r>
      <w:r w:rsidR="00AF2A28">
        <w:rPr>
          <w:rFonts w:ascii="Tahoma" w:hAnsi="Tahoma" w:cs="Tahoma"/>
          <w:bCs/>
          <w:sz w:val="22"/>
          <w:szCs w:val="22"/>
        </w:rPr>
        <w:t xml:space="preserve">Nothing </w:t>
      </w:r>
      <w:r w:rsidR="008D34BE">
        <w:rPr>
          <w:rFonts w:ascii="Tahoma" w:hAnsi="Tahoma" w:cs="Tahoma"/>
          <w:bCs/>
          <w:sz w:val="22"/>
          <w:szCs w:val="22"/>
        </w:rPr>
        <w:t>new</w:t>
      </w:r>
      <w:r w:rsidR="00AF2A28">
        <w:rPr>
          <w:rFonts w:ascii="Tahoma" w:hAnsi="Tahoma" w:cs="Tahoma"/>
          <w:bCs/>
          <w:sz w:val="22"/>
          <w:szCs w:val="22"/>
        </w:rPr>
        <w:t xml:space="preserve">. </w:t>
      </w:r>
    </w:p>
    <w:p w14:paraId="34231A7F" w14:textId="34297B94" w:rsidR="0026527E" w:rsidRPr="002A7726" w:rsidRDefault="0026527E" w:rsidP="00190455">
      <w:pPr>
        <w:spacing w:after="120"/>
        <w:jc w:val="both"/>
        <w:rPr>
          <w:rFonts w:ascii="Tahoma" w:hAnsi="Tahoma" w:cs="Tahoma"/>
          <w:bCs/>
          <w:sz w:val="22"/>
          <w:szCs w:val="22"/>
        </w:rPr>
      </w:pPr>
      <w:r w:rsidRPr="0026527E">
        <w:rPr>
          <w:rFonts w:ascii="Tahoma" w:hAnsi="Tahoma" w:cs="Tahoma"/>
          <w:b/>
          <w:sz w:val="22"/>
          <w:szCs w:val="22"/>
          <w:u w:val="single"/>
        </w:rPr>
        <w:t>Constables’ Report</w:t>
      </w:r>
      <w:r>
        <w:rPr>
          <w:rFonts w:ascii="Tahoma" w:hAnsi="Tahoma" w:cs="Tahoma"/>
          <w:b/>
          <w:sz w:val="22"/>
          <w:szCs w:val="22"/>
        </w:rPr>
        <w:t>:</w:t>
      </w:r>
      <w:r w:rsidR="002A7726">
        <w:rPr>
          <w:rFonts w:ascii="Tahoma" w:hAnsi="Tahoma" w:cs="Tahoma"/>
          <w:b/>
          <w:sz w:val="22"/>
          <w:szCs w:val="22"/>
        </w:rPr>
        <w:t xml:space="preserve"> </w:t>
      </w:r>
      <w:r w:rsidR="002A7726">
        <w:rPr>
          <w:rFonts w:ascii="Tahoma" w:hAnsi="Tahoma" w:cs="Tahoma"/>
          <w:bCs/>
          <w:sz w:val="22"/>
          <w:szCs w:val="22"/>
        </w:rPr>
        <w:t>No new complaints</w:t>
      </w:r>
      <w:r w:rsidR="00DA20CC">
        <w:rPr>
          <w:rFonts w:ascii="Tahoma" w:hAnsi="Tahoma" w:cs="Tahoma"/>
          <w:bCs/>
          <w:sz w:val="22"/>
          <w:szCs w:val="22"/>
        </w:rPr>
        <w:t>.</w:t>
      </w:r>
      <w:r w:rsidR="002A7726">
        <w:rPr>
          <w:rFonts w:ascii="Tahoma" w:hAnsi="Tahoma" w:cs="Tahoma"/>
          <w:bCs/>
          <w:sz w:val="22"/>
          <w:szCs w:val="22"/>
        </w:rPr>
        <w:t xml:space="preserve"> </w:t>
      </w:r>
      <w:r w:rsidR="00DA20CC">
        <w:rPr>
          <w:rFonts w:ascii="Tahoma" w:hAnsi="Tahoma" w:cs="Tahoma"/>
          <w:bCs/>
          <w:sz w:val="22"/>
          <w:szCs w:val="22"/>
        </w:rPr>
        <w:t>L</w:t>
      </w:r>
      <w:r w:rsidR="002A7726">
        <w:rPr>
          <w:rFonts w:ascii="Tahoma" w:hAnsi="Tahoma" w:cs="Tahoma"/>
          <w:bCs/>
          <w:sz w:val="22"/>
          <w:szCs w:val="22"/>
        </w:rPr>
        <w:t>ooked into voicemail town received</w:t>
      </w:r>
      <w:r w:rsidR="00DA20CC">
        <w:rPr>
          <w:rFonts w:ascii="Tahoma" w:hAnsi="Tahoma" w:cs="Tahoma"/>
          <w:bCs/>
          <w:sz w:val="22"/>
          <w:szCs w:val="22"/>
        </w:rPr>
        <w:t xml:space="preserve">, called resident twice but didn’t </w:t>
      </w:r>
      <w:r w:rsidR="00581AA5">
        <w:rPr>
          <w:rFonts w:ascii="Tahoma" w:hAnsi="Tahoma" w:cs="Tahoma"/>
          <w:bCs/>
          <w:sz w:val="22"/>
          <w:szCs w:val="22"/>
        </w:rPr>
        <w:t xml:space="preserve">answer. </w:t>
      </w:r>
    </w:p>
    <w:p w14:paraId="14057BDA" w14:textId="69DF1C4E" w:rsidR="0092518D" w:rsidRPr="00702558" w:rsidRDefault="00815D93" w:rsidP="00190455">
      <w:pPr>
        <w:spacing w:after="120"/>
        <w:jc w:val="both"/>
        <w:rPr>
          <w:rFonts w:ascii="Tahoma" w:hAnsi="Tahoma" w:cs="Tahoma"/>
          <w:bCs/>
          <w:sz w:val="22"/>
          <w:szCs w:val="22"/>
        </w:rPr>
      </w:pPr>
      <w:r w:rsidRPr="001E31AC">
        <w:rPr>
          <w:rFonts w:ascii="Tahoma" w:hAnsi="Tahoma" w:cs="Tahoma"/>
          <w:b/>
          <w:sz w:val="22"/>
          <w:szCs w:val="22"/>
          <w:u w:val="single"/>
        </w:rPr>
        <w:t xml:space="preserve">Building and </w:t>
      </w:r>
      <w:r w:rsidR="00ED6E7C" w:rsidRPr="001E31AC">
        <w:rPr>
          <w:rFonts w:ascii="Tahoma" w:hAnsi="Tahoma" w:cs="Tahoma"/>
          <w:b/>
          <w:sz w:val="22"/>
          <w:szCs w:val="22"/>
          <w:u w:val="single"/>
        </w:rPr>
        <w:t>Zoning Administrator’s Report</w:t>
      </w:r>
      <w:r w:rsidR="00ED6E7C" w:rsidRPr="001E31AC">
        <w:rPr>
          <w:rFonts w:ascii="Tahoma" w:hAnsi="Tahoma" w:cs="Tahoma"/>
          <w:b/>
          <w:sz w:val="22"/>
          <w:szCs w:val="22"/>
        </w:rPr>
        <w:t>:</w:t>
      </w:r>
      <w:r w:rsidR="0092518D" w:rsidRPr="001E31AC">
        <w:rPr>
          <w:rFonts w:ascii="Tahoma" w:hAnsi="Tahoma" w:cs="Tahoma"/>
          <w:b/>
          <w:sz w:val="22"/>
          <w:szCs w:val="22"/>
        </w:rPr>
        <w:t xml:space="preserve"> </w:t>
      </w:r>
      <w:r w:rsidR="00BC2DA7">
        <w:rPr>
          <w:rFonts w:ascii="Tahoma" w:hAnsi="Tahoma" w:cs="Tahoma"/>
          <w:bCs/>
          <w:sz w:val="22"/>
          <w:szCs w:val="22"/>
        </w:rPr>
        <w:t xml:space="preserve">Has finally slowed down, sent all permits from 2025 to assessors. </w:t>
      </w:r>
    </w:p>
    <w:p w14:paraId="411F60BB" w14:textId="0A283E5E" w:rsidR="00FE2CBF" w:rsidRPr="00BC2DA7" w:rsidRDefault="00ED6E7C" w:rsidP="00190455">
      <w:pPr>
        <w:spacing w:after="120"/>
        <w:jc w:val="both"/>
        <w:rPr>
          <w:rFonts w:ascii="Tahoma" w:hAnsi="Tahoma" w:cs="Tahoma"/>
          <w:bCs/>
          <w:sz w:val="22"/>
          <w:szCs w:val="22"/>
        </w:rPr>
      </w:pPr>
      <w:r w:rsidRPr="001E31AC">
        <w:rPr>
          <w:rFonts w:ascii="Tahoma" w:hAnsi="Tahoma" w:cs="Tahoma"/>
          <w:b/>
          <w:sz w:val="22"/>
          <w:szCs w:val="22"/>
          <w:u w:val="single"/>
        </w:rPr>
        <w:t>Recycling Center Report</w:t>
      </w:r>
      <w:r w:rsidRPr="001E31AC">
        <w:rPr>
          <w:rFonts w:ascii="Tahoma" w:hAnsi="Tahoma" w:cs="Tahoma"/>
          <w:b/>
          <w:sz w:val="22"/>
          <w:szCs w:val="22"/>
        </w:rPr>
        <w:t>:</w:t>
      </w:r>
      <w:r w:rsidR="00706A44" w:rsidRPr="001E31AC">
        <w:rPr>
          <w:rFonts w:ascii="Tahoma" w:hAnsi="Tahoma" w:cs="Tahoma"/>
          <w:b/>
          <w:sz w:val="22"/>
          <w:szCs w:val="22"/>
        </w:rPr>
        <w:t xml:space="preserve"> </w:t>
      </w:r>
      <w:r w:rsidR="00A17D03">
        <w:rPr>
          <w:rFonts w:ascii="Tahoma" w:hAnsi="Tahoma" w:cs="Tahoma"/>
          <w:bCs/>
          <w:sz w:val="22"/>
          <w:szCs w:val="22"/>
        </w:rPr>
        <w:t>December 20</w:t>
      </w:r>
      <w:r w:rsidR="00A17D03" w:rsidRPr="00A17D03">
        <w:rPr>
          <w:rFonts w:ascii="Tahoma" w:hAnsi="Tahoma" w:cs="Tahoma"/>
          <w:bCs/>
          <w:sz w:val="22"/>
          <w:szCs w:val="22"/>
          <w:vertAlign w:val="superscript"/>
        </w:rPr>
        <w:t>th</w:t>
      </w:r>
      <w:r w:rsidR="00A17D03">
        <w:rPr>
          <w:rFonts w:ascii="Tahoma" w:hAnsi="Tahoma" w:cs="Tahoma"/>
          <w:bCs/>
          <w:sz w:val="22"/>
          <w:szCs w:val="22"/>
        </w:rPr>
        <w:t xml:space="preserve"> was a quiet day, the 27</w:t>
      </w:r>
      <w:r w:rsidR="00A17D03" w:rsidRPr="00A17D03">
        <w:rPr>
          <w:rFonts w:ascii="Tahoma" w:hAnsi="Tahoma" w:cs="Tahoma"/>
          <w:bCs/>
          <w:sz w:val="22"/>
          <w:szCs w:val="22"/>
          <w:vertAlign w:val="superscript"/>
        </w:rPr>
        <w:t>th</w:t>
      </w:r>
      <w:r w:rsidR="00A17D03">
        <w:rPr>
          <w:rFonts w:ascii="Tahoma" w:hAnsi="Tahoma" w:cs="Tahoma"/>
          <w:bCs/>
          <w:sz w:val="22"/>
          <w:szCs w:val="22"/>
        </w:rPr>
        <w:t xml:space="preserve"> closed early around </w:t>
      </w:r>
      <w:r w:rsidR="00EA6A3C">
        <w:rPr>
          <w:rFonts w:ascii="Tahoma" w:hAnsi="Tahoma" w:cs="Tahoma"/>
          <w:bCs/>
          <w:sz w:val="22"/>
          <w:szCs w:val="22"/>
        </w:rPr>
        <w:t xml:space="preserve">2:15 until dumpsters were full. </w:t>
      </w:r>
      <w:r w:rsidR="00EC21B1">
        <w:rPr>
          <w:rFonts w:ascii="Tahoma" w:hAnsi="Tahoma" w:cs="Tahoma"/>
          <w:bCs/>
          <w:sz w:val="22"/>
          <w:szCs w:val="22"/>
        </w:rPr>
        <w:t>January 3</w:t>
      </w:r>
      <w:r w:rsidR="00EC21B1" w:rsidRPr="00EC21B1">
        <w:rPr>
          <w:rFonts w:ascii="Tahoma" w:hAnsi="Tahoma" w:cs="Tahoma"/>
          <w:bCs/>
          <w:sz w:val="22"/>
          <w:szCs w:val="22"/>
          <w:vertAlign w:val="superscript"/>
        </w:rPr>
        <w:t>rd</w:t>
      </w:r>
      <w:r w:rsidR="00EC21B1">
        <w:rPr>
          <w:rFonts w:ascii="Tahoma" w:hAnsi="Tahoma" w:cs="Tahoma"/>
          <w:bCs/>
          <w:sz w:val="22"/>
          <w:szCs w:val="22"/>
        </w:rPr>
        <w:t xml:space="preserve"> closed around noon due to dumpsters being full</w:t>
      </w:r>
      <w:r w:rsidR="00421F95">
        <w:rPr>
          <w:rFonts w:ascii="Tahoma" w:hAnsi="Tahoma" w:cs="Tahoma"/>
          <w:bCs/>
          <w:sz w:val="22"/>
          <w:szCs w:val="22"/>
        </w:rPr>
        <w:t xml:space="preserve">. The extra days were slow during the holidays. </w:t>
      </w:r>
    </w:p>
    <w:p w14:paraId="6BCECD08" w14:textId="015B1271" w:rsidR="000470A5" w:rsidRPr="001E31AC" w:rsidRDefault="000470A5" w:rsidP="00190455">
      <w:pPr>
        <w:spacing w:after="120"/>
        <w:jc w:val="both"/>
        <w:rPr>
          <w:rFonts w:ascii="Tahoma" w:hAnsi="Tahoma" w:cs="Tahoma"/>
          <w:sz w:val="22"/>
          <w:szCs w:val="22"/>
        </w:rPr>
      </w:pPr>
      <w:r w:rsidRPr="001E31AC">
        <w:rPr>
          <w:rFonts w:ascii="Tahoma" w:hAnsi="Tahoma" w:cs="Tahoma"/>
          <w:sz w:val="22"/>
          <w:szCs w:val="22"/>
        </w:rPr>
        <w:t xml:space="preserve">Motion </w:t>
      </w:r>
      <w:r w:rsidR="009D3427" w:rsidRPr="001E31AC">
        <w:rPr>
          <w:rFonts w:ascii="Tahoma" w:hAnsi="Tahoma" w:cs="Tahoma"/>
          <w:sz w:val="22"/>
          <w:szCs w:val="22"/>
        </w:rPr>
        <w:t>Raquet/</w:t>
      </w:r>
      <w:r w:rsidR="00E2728C">
        <w:rPr>
          <w:rFonts w:ascii="Tahoma" w:hAnsi="Tahoma" w:cs="Tahoma"/>
          <w:sz w:val="22"/>
          <w:szCs w:val="22"/>
        </w:rPr>
        <w:t>Kirsch</w:t>
      </w:r>
      <w:r w:rsidRPr="001E31AC">
        <w:rPr>
          <w:rFonts w:ascii="Tahoma" w:hAnsi="Tahoma" w:cs="Tahoma"/>
          <w:sz w:val="22"/>
          <w:szCs w:val="22"/>
        </w:rPr>
        <w:t xml:space="preserve"> and carried to adjourn.  The meeting was adjourned at </w:t>
      </w:r>
      <w:r w:rsidR="00421F95">
        <w:rPr>
          <w:rFonts w:ascii="Tahoma" w:hAnsi="Tahoma" w:cs="Tahoma"/>
          <w:sz w:val="22"/>
          <w:szCs w:val="22"/>
        </w:rPr>
        <w:t>7:</w:t>
      </w:r>
      <w:r w:rsidR="00873162">
        <w:rPr>
          <w:rFonts w:ascii="Tahoma" w:hAnsi="Tahoma" w:cs="Tahoma"/>
          <w:sz w:val="22"/>
          <w:szCs w:val="22"/>
        </w:rPr>
        <w:t>21</w:t>
      </w:r>
      <w:r w:rsidR="0092518D" w:rsidRPr="001E31AC">
        <w:rPr>
          <w:rFonts w:ascii="Tahoma" w:hAnsi="Tahoma" w:cs="Tahoma"/>
          <w:sz w:val="22"/>
          <w:szCs w:val="22"/>
        </w:rPr>
        <w:t xml:space="preserve"> </w:t>
      </w:r>
      <w:r w:rsidR="00921A84" w:rsidRPr="001E31AC">
        <w:rPr>
          <w:rFonts w:ascii="Tahoma" w:hAnsi="Tahoma" w:cs="Tahoma"/>
          <w:sz w:val="22"/>
          <w:szCs w:val="22"/>
        </w:rPr>
        <w:t>PM.</w:t>
      </w:r>
    </w:p>
    <w:p w14:paraId="779CA9B5" w14:textId="77777777" w:rsidR="001A538C" w:rsidRPr="001E31AC" w:rsidRDefault="001A538C" w:rsidP="00190455">
      <w:pPr>
        <w:spacing w:after="120"/>
        <w:jc w:val="both"/>
        <w:rPr>
          <w:rFonts w:ascii="Tahoma" w:hAnsi="Tahoma" w:cs="Tahoma"/>
          <w:sz w:val="22"/>
          <w:szCs w:val="22"/>
        </w:rPr>
      </w:pPr>
    </w:p>
    <w:p w14:paraId="3BF8A57E" w14:textId="39C9FE7B" w:rsidR="00FE2CBF" w:rsidRPr="001E31AC" w:rsidRDefault="00065778" w:rsidP="00190455">
      <w:pPr>
        <w:spacing w:after="120"/>
        <w:jc w:val="both"/>
        <w:rPr>
          <w:rFonts w:ascii="Tahoma" w:hAnsi="Tahoma" w:cs="Tahoma"/>
          <w:sz w:val="22"/>
          <w:szCs w:val="22"/>
        </w:rPr>
      </w:pPr>
      <w:r>
        <w:rPr>
          <w:rFonts w:ascii="Tahoma" w:hAnsi="Tahoma" w:cs="Tahoma"/>
          <w:sz w:val="22"/>
          <w:szCs w:val="22"/>
        </w:rPr>
        <w:t xml:space="preserve">Jessica Wolfert, </w:t>
      </w:r>
      <w:r w:rsidR="00190455" w:rsidRPr="001E31AC">
        <w:rPr>
          <w:rFonts w:ascii="Tahoma" w:hAnsi="Tahoma" w:cs="Tahoma"/>
          <w:sz w:val="22"/>
          <w:szCs w:val="22"/>
        </w:rPr>
        <w:t>Clerk</w:t>
      </w:r>
    </w:p>
    <w:sectPr w:rsidR="00FE2CBF" w:rsidRPr="001E31AC" w:rsidSect="00FD3DD0">
      <w:footerReference w:type="default" r:id="rId8"/>
      <w:pgSz w:w="12240" w:h="15840"/>
      <w:pgMar w:top="720" w:right="1152" w:bottom="720" w:left="1152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BEDD35" w14:textId="77777777" w:rsidR="00163F68" w:rsidRDefault="00163F68">
      <w:r>
        <w:separator/>
      </w:r>
    </w:p>
  </w:endnote>
  <w:endnote w:type="continuationSeparator" w:id="0">
    <w:p w14:paraId="62882598" w14:textId="77777777" w:rsidR="00163F68" w:rsidRDefault="00163F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87" w:rightFromText="187" w:vertAnchor="text" w:tblpY="1"/>
      <w:tblW w:w="5000" w:type="pct"/>
      <w:tblLook w:val="00A0" w:firstRow="1" w:lastRow="0" w:firstColumn="1" w:lastColumn="0" w:noHBand="0" w:noVBand="0"/>
    </w:tblPr>
    <w:tblGrid>
      <w:gridCol w:w="4569"/>
      <w:gridCol w:w="1015"/>
      <w:gridCol w:w="4568"/>
    </w:tblGrid>
    <w:tr w:rsidR="00FE2CBF" w14:paraId="520DA049" w14:textId="77777777">
      <w:trPr>
        <w:trHeight w:val="151"/>
      </w:trPr>
      <w:tc>
        <w:tcPr>
          <w:tcW w:w="2250" w:type="pct"/>
          <w:tcBorders>
            <w:bottom w:val="single" w:sz="4" w:space="0" w:color="4F81BD"/>
          </w:tcBorders>
        </w:tcPr>
        <w:p w14:paraId="7FC44375" w14:textId="77777777" w:rsidR="00FE2CBF" w:rsidRDefault="00FE2CBF">
          <w:pPr>
            <w:pStyle w:val="Header"/>
            <w:rPr>
              <w:rFonts w:ascii="Cambria" w:hAnsi="Cambria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14:paraId="275CD106" w14:textId="3475C55F" w:rsidR="00FE2CBF" w:rsidRDefault="00FE2CBF">
          <w:pPr>
            <w:pStyle w:val="NoSpacing"/>
            <w:rPr>
              <w:rFonts w:ascii="Cambria" w:hAnsi="Cambria"/>
            </w:rPr>
          </w:pPr>
          <w:r>
            <w:rPr>
              <w:rFonts w:ascii="Cambria" w:hAnsi="Cambria"/>
              <w:b/>
            </w:rPr>
            <w:t xml:space="preserve">Page </w:t>
          </w:r>
          <w:r w:rsidR="00D40093">
            <w:fldChar w:fldCharType="begin"/>
          </w:r>
          <w:r w:rsidR="00D40093">
            <w:instrText xml:space="preserve"> PAGE  \* MERGEFORMAT </w:instrText>
          </w:r>
          <w:r w:rsidR="00D40093">
            <w:fldChar w:fldCharType="separate"/>
          </w:r>
          <w:r w:rsidR="007708C7" w:rsidRPr="007708C7">
            <w:rPr>
              <w:rFonts w:ascii="Cambria" w:hAnsi="Cambria"/>
              <w:b/>
              <w:noProof/>
            </w:rPr>
            <w:t>1</w:t>
          </w:r>
          <w:r w:rsidR="00D40093">
            <w:rPr>
              <w:rFonts w:ascii="Cambria" w:hAnsi="Cambria"/>
              <w:b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/>
          </w:tcBorders>
        </w:tcPr>
        <w:p w14:paraId="2ECB8DDA" w14:textId="77777777" w:rsidR="00FE2CBF" w:rsidRDefault="00FE2CBF">
          <w:pPr>
            <w:pStyle w:val="Header"/>
            <w:rPr>
              <w:rFonts w:ascii="Cambria" w:hAnsi="Cambria"/>
              <w:b/>
              <w:bCs/>
            </w:rPr>
          </w:pPr>
        </w:p>
      </w:tc>
    </w:tr>
    <w:tr w:rsidR="00FE2CBF" w14:paraId="7B34158D" w14:textId="77777777">
      <w:trPr>
        <w:trHeight w:val="150"/>
      </w:trPr>
      <w:tc>
        <w:tcPr>
          <w:tcW w:w="2250" w:type="pct"/>
          <w:tcBorders>
            <w:top w:val="single" w:sz="4" w:space="0" w:color="4F81BD"/>
          </w:tcBorders>
        </w:tcPr>
        <w:p w14:paraId="6FCB0448" w14:textId="77777777" w:rsidR="00FE2CBF" w:rsidRDefault="00FE2CBF">
          <w:pPr>
            <w:pStyle w:val="Header"/>
            <w:rPr>
              <w:rFonts w:ascii="Cambria" w:hAnsi="Cambria"/>
              <w:b/>
              <w:bCs/>
            </w:rPr>
          </w:pPr>
        </w:p>
      </w:tc>
      <w:tc>
        <w:tcPr>
          <w:tcW w:w="500" w:type="pct"/>
          <w:vMerge/>
        </w:tcPr>
        <w:p w14:paraId="5A703058" w14:textId="77777777" w:rsidR="00FE2CBF" w:rsidRDefault="00FE2CBF">
          <w:pPr>
            <w:pStyle w:val="Header"/>
            <w:jc w:val="center"/>
            <w:rPr>
              <w:rFonts w:ascii="Cambria" w:hAnsi="Cambria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/>
          </w:tcBorders>
        </w:tcPr>
        <w:p w14:paraId="1CFB9948" w14:textId="77777777" w:rsidR="00FE2CBF" w:rsidRDefault="00FE2CBF">
          <w:pPr>
            <w:pStyle w:val="Header"/>
            <w:rPr>
              <w:rFonts w:ascii="Cambria" w:hAnsi="Cambria"/>
              <w:b/>
              <w:bCs/>
            </w:rPr>
          </w:pPr>
        </w:p>
      </w:tc>
    </w:tr>
  </w:tbl>
  <w:p w14:paraId="182BBD7C" w14:textId="77777777" w:rsidR="00FE2CBF" w:rsidRDefault="00FE2CB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028C80" w14:textId="77777777" w:rsidR="00163F68" w:rsidRDefault="00163F68">
      <w:r>
        <w:separator/>
      </w:r>
    </w:p>
  </w:footnote>
  <w:footnote w:type="continuationSeparator" w:id="0">
    <w:p w14:paraId="3D288E2C" w14:textId="77777777" w:rsidR="00163F68" w:rsidRDefault="00163F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215DA2"/>
    <w:multiLevelType w:val="hybridMultilevel"/>
    <w:tmpl w:val="D6D65C0A"/>
    <w:lvl w:ilvl="0" w:tplc="79FE9DD4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sz w:val="28"/>
        <w:szCs w:val="28"/>
      </w:r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E697E60"/>
    <w:multiLevelType w:val="hybridMultilevel"/>
    <w:tmpl w:val="DFAE9F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AA1176"/>
    <w:multiLevelType w:val="hybridMultilevel"/>
    <w:tmpl w:val="D996E61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333820B2"/>
    <w:multiLevelType w:val="hybridMultilevel"/>
    <w:tmpl w:val="D88860F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CD3FD9"/>
    <w:multiLevelType w:val="hybridMultilevel"/>
    <w:tmpl w:val="433257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2D5D4B"/>
    <w:multiLevelType w:val="hybridMultilevel"/>
    <w:tmpl w:val="A22E5C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335940"/>
    <w:multiLevelType w:val="hybridMultilevel"/>
    <w:tmpl w:val="8CFE82C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96D6E88"/>
    <w:multiLevelType w:val="hybridMultilevel"/>
    <w:tmpl w:val="67627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F415CA6"/>
    <w:multiLevelType w:val="hybridMultilevel"/>
    <w:tmpl w:val="3482DF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501109">
    <w:abstractNumId w:val="5"/>
  </w:num>
  <w:num w:numId="2" w16cid:durableId="913122538">
    <w:abstractNumId w:val="7"/>
  </w:num>
  <w:num w:numId="3" w16cid:durableId="1239095006">
    <w:abstractNumId w:val="8"/>
  </w:num>
  <w:num w:numId="4" w16cid:durableId="682825970">
    <w:abstractNumId w:val="1"/>
  </w:num>
  <w:num w:numId="5" w16cid:durableId="464278912">
    <w:abstractNumId w:val="6"/>
  </w:num>
  <w:num w:numId="6" w16cid:durableId="1413233235">
    <w:abstractNumId w:val="3"/>
  </w:num>
  <w:num w:numId="7" w16cid:durableId="1947077194">
    <w:abstractNumId w:val="0"/>
  </w:num>
  <w:num w:numId="8" w16cid:durableId="306324165">
    <w:abstractNumId w:val="4"/>
  </w:num>
  <w:num w:numId="9" w16cid:durableId="205287897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TrackMoves/>
  <w:documentProtection w:edit="forms" w:enforcement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85TrailerDate" w:val="0"/>
    <w:docVar w:name="85TrailerDateField" w:val="0"/>
    <w:docVar w:name="85TrailerDraft" w:val="0"/>
    <w:docVar w:name="85TrailerTime" w:val="0"/>
    <w:docVar w:name="85TrailerType" w:val="102"/>
    <w:docVar w:name="MPDocID" w:val="000000-1096\12841056.1"/>
    <w:docVar w:name="MPDocIDTemplate" w:val="%c|-%m|\%n|.%v"/>
    <w:docVar w:name="MPDocIDTemplateDefault" w:val="%c|-%m|\%n|.%v"/>
    <w:docVar w:name="NewDocStampType" w:val="7"/>
  </w:docVars>
  <w:rsids>
    <w:rsidRoot w:val="00FE2CBF"/>
    <w:rsid w:val="00014153"/>
    <w:rsid w:val="000410C7"/>
    <w:rsid w:val="000470A5"/>
    <w:rsid w:val="00065778"/>
    <w:rsid w:val="000767AD"/>
    <w:rsid w:val="000E284E"/>
    <w:rsid w:val="0010692B"/>
    <w:rsid w:val="00144EEC"/>
    <w:rsid w:val="001543A9"/>
    <w:rsid w:val="001610BF"/>
    <w:rsid w:val="00163F68"/>
    <w:rsid w:val="00190455"/>
    <w:rsid w:val="001A538C"/>
    <w:rsid w:val="001B4508"/>
    <w:rsid w:val="001C2D3C"/>
    <w:rsid w:val="001D7377"/>
    <w:rsid w:val="001E31AC"/>
    <w:rsid w:val="0023639E"/>
    <w:rsid w:val="00242B5A"/>
    <w:rsid w:val="00264C85"/>
    <w:rsid w:val="0026527E"/>
    <w:rsid w:val="00270C44"/>
    <w:rsid w:val="00291C4D"/>
    <w:rsid w:val="002A7726"/>
    <w:rsid w:val="002F48FF"/>
    <w:rsid w:val="00300091"/>
    <w:rsid w:val="003972DB"/>
    <w:rsid w:val="003B0C33"/>
    <w:rsid w:val="003C7829"/>
    <w:rsid w:val="003D1049"/>
    <w:rsid w:val="003F660F"/>
    <w:rsid w:val="00405E76"/>
    <w:rsid w:val="00421F95"/>
    <w:rsid w:val="00431C11"/>
    <w:rsid w:val="0044694F"/>
    <w:rsid w:val="00485160"/>
    <w:rsid w:val="004A528A"/>
    <w:rsid w:val="004D08E0"/>
    <w:rsid w:val="004D22EC"/>
    <w:rsid w:val="004F42B3"/>
    <w:rsid w:val="0050246B"/>
    <w:rsid w:val="00517383"/>
    <w:rsid w:val="0052391A"/>
    <w:rsid w:val="00581AA5"/>
    <w:rsid w:val="005947DD"/>
    <w:rsid w:val="005D04A6"/>
    <w:rsid w:val="006157DA"/>
    <w:rsid w:val="006632F2"/>
    <w:rsid w:val="006955A2"/>
    <w:rsid w:val="006C0F7B"/>
    <w:rsid w:val="006D16BE"/>
    <w:rsid w:val="006E662D"/>
    <w:rsid w:val="006F7D23"/>
    <w:rsid w:val="007023B5"/>
    <w:rsid w:val="00702558"/>
    <w:rsid w:val="00706A44"/>
    <w:rsid w:val="00712D55"/>
    <w:rsid w:val="00715E00"/>
    <w:rsid w:val="0072637A"/>
    <w:rsid w:val="00732BBD"/>
    <w:rsid w:val="007376D3"/>
    <w:rsid w:val="007708C7"/>
    <w:rsid w:val="00771E2F"/>
    <w:rsid w:val="0077442E"/>
    <w:rsid w:val="00815D93"/>
    <w:rsid w:val="00873162"/>
    <w:rsid w:val="00893CD1"/>
    <w:rsid w:val="00897A22"/>
    <w:rsid w:val="008C050E"/>
    <w:rsid w:val="008D34BE"/>
    <w:rsid w:val="00900DF0"/>
    <w:rsid w:val="00921A84"/>
    <w:rsid w:val="0092518D"/>
    <w:rsid w:val="0092522E"/>
    <w:rsid w:val="0093571D"/>
    <w:rsid w:val="00972A73"/>
    <w:rsid w:val="00983E64"/>
    <w:rsid w:val="009A38F3"/>
    <w:rsid w:val="009A51DD"/>
    <w:rsid w:val="009D06B5"/>
    <w:rsid w:val="009D3427"/>
    <w:rsid w:val="009E3722"/>
    <w:rsid w:val="009E670A"/>
    <w:rsid w:val="009F2FBD"/>
    <w:rsid w:val="009F5A48"/>
    <w:rsid w:val="009F5D0B"/>
    <w:rsid w:val="00A07BC4"/>
    <w:rsid w:val="00A17D03"/>
    <w:rsid w:val="00A42096"/>
    <w:rsid w:val="00A42A3E"/>
    <w:rsid w:val="00A45A91"/>
    <w:rsid w:val="00A55796"/>
    <w:rsid w:val="00A6794A"/>
    <w:rsid w:val="00A85045"/>
    <w:rsid w:val="00AA6236"/>
    <w:rsid w:val="00AC4C1B"/>
    <w:rsid w:val="00AD3557"/>
    <w:rsid w:val="00AE2C76"/>
    <w:rsid w:val="00AF2A28"/>
    <w:rsid w:val="00AF5353"/>
    <w:rsid w:val="00B01516"/>
    <w:rsid w:val="00B11409"/>
    <w:rsid w:val="00B30A08"/>
    <w:rsid w:val="00B44AA3"/>
    <w:rsid w:val="00B74AD3"/>
    <w:rsid w:val="00BA2565"/>
    <w:rsid w:val="00BC2DA7"/>
    <w:rsid w:val="00BD5917"/>
    <w:rsid w:val="00C631CE"/>
    <w:rsid w:val="00C66C68"/>
    <w:rsid w:val="00CB1A0A"/>
    <w:rsid w:val="00CC73A5"/>
    <w:rsid w:val="00D02E5A"/>
    <w:rsid w:val="00D0696D"/>
    <w:rsid w:val="00D30819"/>
    <w:rsid w:val="00D35781"/>
    <w:rsid w:val="00D36538"/>
    <w:rsid w:val="00D3732A"/>
    <w:rsid w:val="00D40093"/>
    <w:rsid w:val="00D95EB0"/>
    <w:rsid w:val="00DA20CC"/>
    <w:rsid w:val="00DB07CF"/>
    <w:rsid w:val="00DC3136"/>
    <w:rsid w:val="00DC34BB"/>
    <w:rsid w:val="00DD65D8"/>
    <w:rsid w:val="00DE4CC6"/>
    <w:rsid w:val="00E00577"/>
    <w:rsid w:val="00E00A69"/>
    <w:rsid w:val="00E2728C"/>
    <w:rsid w:val="00E4239B"/>
    <w:rsid w:val="00E42F7C"/>
    <w:rsid w:val="00E6290D"/>
    <w:rsid w:val="00E66007"/>
    <w:rsid w:val="00E80D4A"/>
    <w:rsid w:val="00E830C0"/>
    <w:rsid w:val="00EA0613"/>
    <w:rsid w:val="00EA6A3C"/>
    <w:rsid w:val="00EB4AC2"/>
    <w:rsid w:val="00EC21B1"/>
    <w:rsid w:val="00EC2EFB"/>
    <w:rsid w:val="00ED4373"/>
    <w:rsid w:val="00ED6E7C"/>
    <w:rsid w:val="00EF78A0"/>
    <w:rsid w:val="00F02981"/>
    <w:rsid w:val="00F53872"/>
    <w:rsid w:val="00F672CE"/>
    <w:rsid w:val="00F91AE0"/>
    <w:rsid w:val="00F91FFD"/>
    <w:rsid w:val="00FD3DD0"/>
    <w:rsid w:val="00FD70A5"/>
    <w:rsid w:val="00FE0F28"/>
    <w:rsid w:val="00FE2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13CAE8A"/>
  <w15:docId w15:val="{3DB1B7BB-7CC9-4DBC-812E-5F56742BA7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/>
    </w:rPr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jc w:val="right"/>
      <w:outlineLvl w:val="0"/>
    </w:pPr>
    <w:rPr>
      <w:rFonts w:eastAsia="Calibri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9"/>
    <w:locked/>
    <w:rPr>
      <w:rFonts w:ascii="Times New Roman" w:hAnsi="Times New Roman"/>
      <w:i/>
      <w:sz w:val="20"/>
    </w:rPr>
  </w:style>
  <w:style w:type="paragraph" w:styleId="BodyText">
    <w:name w:val="Body Text"/>
    <w:basedOn w:val="Normal"/>
    <w:link w:val="BodyTextChar"/>
    <w:uiPriority w:val="99"/>
    <w:semiHidden/>
    <w:rPr>
      <w:rFonts w:eastAsia="Calibri"/>
    </w:rPr>
  </w:style>
  <w:style w:type="character" w:customStyle="1" w:styleId="BodyTextChar">
    <w:name w:val="Body Text Char"/>
    <w:link w:val="BodyText"/>
    <w:uiPriority w:val="99"/>
    <w:semiHidden/>
    <w:locked/>
    <w:rPr>
      <w:rFonts w:ascii="Times New Roman" w:hAnsi="Times New Roman"/>
      <w:sz w:val="20"/>
    </w:rPr>
  </w:style>
  <w:style w:type="paragraph" w:customStyle="1" w:styleId="StinkingStyles">
    <w:name w:val="Stinking Styles"/>
    <w:uiPriority w:val="99"/>
    <w:rPr>
      <w:rFonts w:ascii="Arial" w:eastAsia="Times New Roman" w:hAnsi="Arial"/>
      <w:sz w:val="22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</w:pPr>
    <w:rPr>
      <w:rFonts w:eastAsia="Calibri"/>
    </w:rPr>
  </w:style>
  <w:style w:type="character" w:customStyle="1" w:styleId="HeaderChar">
    <w:name w:val="Header Char"/>
    <w:link w:val="Header"/>
    <w:uiPriority w:val="99"/>
    <w:locked/>
    <w:rPr>
      <w:rFonts w:ascii="Times New Roman" w:hAnsi="Times New Roman"/>
      <w:sz w:val="20"/>
    </w:r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</w:pPr>
    <w:rPr>
      <w:rFonts w:eastAsia="Calibri"/>
    </w:rPr>
  </w:style>
  <w:style w:type="character" w:customStyle="1" w:styleId="FooterChar">
    <w:name w:val="Footer Char"/>
    <w:link w:val="Footer"/>
    <w:uiPriority w:val="99"/>
    <w:locked/>
    <w:rPr>
      <w:rFonts w:ascii="Times New Roman" w:hAnsi="Times New Roman"/>
      <w:sz w:val="20"/>
    </w:rPr>
  </w:style>
  <w:style w:type="paragraph" w:styleId="NoSpacing">
    <w:name w:val="No Spacing"/>
    <w:link w:val="NoSpacingChar"/>
    <w:uiPriority w:val="99"/>
    <w:qFormat/>
    <w:rPr>
      <w:rFonts w:eastAsia="Times New Roman"/>
      <w:sz w:val="22"/>
      <w:szCs w:val="22"/>
    </w:rPr>
  </w:style>
  <w:style w:type="character" w:customStyle="1" w:styleId="NoSpacingChar">
    <w:name w:val="No Spacing Char"/>
    <w:link w:val="NoSpacing"/>
    <w:uiPriority w:val="99"/>
    <w:locked/>
    <w:rPr>
      <w:rFonts w:eastAsia="Times New Roman"/>
      <w:sz w:val="22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rPr>
      <w:rFonts w:ascii="Tahoma" w:eastAsia="Calibri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locked/>
    <w:rPr>
      <w:rFonts w:ascii="Tahoma" w:hAnsi="Tahoma"/>
      <w:sz w:val="16"/>
    </w:rPr>
  </w:style>
  <w:style w:type="character" w:customStyle="1" w:styleId="zzmpTrailerItem">
    <w:name w:val="zzmpTrailerItem"/>
    <w:uiPriority w:val="99"/>
    <w:rPr>
      <w:rFonts w:ascii="Times New Roman" w:hAnsi="Times New Roman" w:cs="Times New Roman"/>
      <w:noProof/>
      <w:color w:val="auto"/>
      <w:spacing w:val="0"/>
      <w:position w:val="0"/>
      <w:sz w:val="16"/>
      <w:szCs w:val="16"/>
      <w:u w:val="none"/>
      <w:effect w:val="none"/>
      <w:vertAlign w:val="baseli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923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F026FA-1496-41C7-8C92-EC1415A814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329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Town of Herman</vt:lpstr>
    </vt:vector>
  </TitlesOfParts>
  <Company>Microsoft</Company>
  <LinksUpToDate>false</LinksUpToDate>
  <CharactersWithSpaces>2206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Town of Herman</dc:title>
  <dc:creator>Kathy</dc:creator>
  <cp:lastModifiedBy>Jessica Wolfert</cp:lastModifiedBy>
  <cp:revision>2</cp:revision>
  <cp:lastPrinted>2018-10-03T22:10:00Z</cp:lastPrinted>
  <dcterms:created xsi:type="dcterms:W3CDTF">2026-01-24T15:39:00Z</dcterms:created>
  <dcterms:modified xsi:type="dcterms:W3CDTF">2026-01-24T15:39:00Z</dcterms:modified>
</cp:coreProperties>
</file>