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5929" w14:textId="77777777" w:rsidR="00FE2CBF" w:rsidRPr="001E31AC" w:rsidRDefault="00FE2CBF">
      <w:pPr>
        <w:pStyle w:val="Heading1"/>
        <w:rPr>
          <w:rFonts w:ascii="Tahoma" w:hAnsi="Tahoma" w:cs="Tahoma"/>
          <w:b/>
        </w:rPr>
      </w:pPr>
      <w:r w:rsidRPr="001E31AC">
        <w:rPr>
          <w:rFonts w:ascii="Tahoma" w:hAnsi="Tahoma" w:cs="Tahoma"/>
          <w:b/>
        </w:rPr>
        <w:t>Town of Herman</w:t>
      </w:r>
    </w:p>
    <w:p w14:paraId="568566EA" w14:textId="77777777" w:rsidR="00FE2CBF" w:rsidRPr="001E31AC" w:rsidRDefault="00FE2CBF">
      <w:pPr>
        <w:jc w:val="right"/>
        <w:rPr>
          <w:rFonts w:ascii="Tahoma" w:hAnsi="Tahoma" w:cs="Tahoma"/>
          <w:b/>
          <w:i/>
          <w:sz w:val="28"/>
        </w:rPr>
      </w:pPr>
      <w:r w:rsidRPr="001E31AC">
        <w:rPr>
          <w:rFonts w:ascii="Tahoma" w:hAnsi="Tahoma" w:cs="Tahoma"/>
          <w:b/>
          <w:i/>
          <w:sz w:val="28"/>
        </w:rPr>
        <w:t>Town Board Meeting</w:t>
      </w:r>
    </w:p>
    <w:p w14:paraId="56CA03DC" w14:textId="77777777" w:rsidR="00FE2CBF" w:rsidRPr="001E31AC" w:rsidRDefault="00FE2CBF">
      <w:pPr>
        <w:jc w:val="right"/>
        <w:rPr>
          <w:rFonts w:ascii="Tahoma" w:hAnsi="Tahoma" w:cs="Tahoma"/>
          <w:b/>
          <w:i/>
          <w:sz w:val="28"/>
        </w:rPr>
      </w:pPr>
      <w:r w:rsidRPr="001E31AC">
        <w:rPr>
          <w:rFonts w:ascii="Tahoma" w:hAnsi="Tahoma" w:cs="Tahoma"/>
          <w:b/>
          <w:i/>
          <w:sz w:val="28"/>
        </w:rPr>
        <w:t>Minutes</w:t>
      </w:r>
    </w:p>
    <w:p w14:paraId="1F02FB7F" w14:textId="77777777" w:rsidR="00FE2CBF" w:rsidRPr="001E31AC" w:rsidRDefault="00FE2CBF">
      <w:pPr>
        <w:jc w:val="right"/>
        <w:rPr>
          <w:rFonts w:ascii="Tahoma" w:hAnsi="Tahoma" w:cs="Tahoma"/>
          <w:b/>
          <w:sz w:val="22"/>
        </w:rPr>
      </w:pPr>
    </w:p>
    <w:p w14:paraId="5076F22E" w14:textId="7D071445" w:rsidR="00FE2CBF" w:rsidRPr="001E31AC" w:rsidRDefault="000100BB">
      <w:pPr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May 6</w:t>
      </w:r>
      <w:r w:rsidR="00900DF0" w:rsidRPr="001E31AC">
        <w:rPr>
          <w:rFonts w:ascii="Tahoma" w:hAnsi="Tahoma" w:cs="Tahoma"/>
          <w:b/>
          <w:sz w:val="24"/>
          <w:szCs w:val="24"/>
        </w:rPr>
        <w:t>, 20</w:t>
      </w:r>
      <w:r w:rsidR="00E66007">
        <w:rPr>
          <w:rFonts w:ascii="Tahoma" w:hAnsi="Tahoma" w:cs="Tahoma"/>
          <w:b/>
          <w:sz w:val="24"/>
          <w:szCs w:val="24"/>
        </w:rPr>
        <w:t>2</w:t>
      </w:r>
      <w:r w:rsidR="007204DA">
        <w:rPr>
          <w:rFonts w:ascii="Tahoma" w:hAnsi="Tahoma" w:cs="Tahoma"/>
          <w:b/>
          <w:sz w:val="24"/>
          <w:szCs w:val="24"/>
        </w:rPr>
        <w:t>6</w:t>
      </w:r>
    </w:p>
    <w:p w14:paraId="7E35ADA4" w14:textId="77777777" w:rsidR="00FE2CBF" w:rsidRPr="001E31AC" w:rsidRDefault="00FE2CBF">
      <w:pPr>
        <w:rPr>
          <w:rFonts w:ascii="Tahoma" w:hAnsi="Tahoma" w:cs="Tahoma"/>
          <w:b/>
          <w:sz w:val="22"/>
        </w:rPr>
      </w:pPr>
    </w:p>
    <w:p w14:paraId="584D1D4B" w14:textId="7A4B65EE" w:rsidR="00FE2CBF" w:rsidRPr="001E31AC" w:rsidRDefault="00FE2CBF" w:rsidP="00190455">
      <w:pPr>
        <w:pStyle w:val="BodyText"/>
        <w:spacing w:after="120"/>
        <w:rPr>
          <w:rFonts w:ascii="Tahoma" w:hAnsi="Tahoma" w:cs="Tahoma"/>
          <w:sz w:val="22"/>
          <w:szCs w:val="22"/>
        </w:rPr>
      </w:pPr>
      <w:r w:rsidRPr="001E31AC">
        <w:rPr>
          <w:rFonts w:ascii="Tahoma" w:hAnsi="Tahoma" w:cs="Tahoma"/>
          <w:sz w:val="22"/>
          <w:szCs w:val="22"/>
        </w:rPr>
        <w:t>The Town Board meeting was called to or</w:t>
      </w:r>
      <w:r w:rsidR="00900DF0" w:rsidRPr="001E31AC">
        <w:rPr>
          <w:rFonts w:ascii="Tahoma" w:hAnsi="Tahoma" w:cs="Tahoma"/>
          <w:sz w:val="22"/>
          <w:szCs w:val="22"/>
        </w:rPr>
        <w:t>der at 7:</w:t>
      </w:r>
      <w:r w:rsidR="000100BB">
        <w:rPr>
          <w:rFonts w:ascii="Tahoma" w:hAnsi="Tahoma" w:cs="Tahoma"/>
          <w:sz w:val="22"/>
          <w:szCs w:val="22"/>
        </w:rPr>
        <w:t>00</w:t>
      </w:r>
      <w:r w:rsidR="00900DF0" w:rsidRPr="001E31AC">
        <w:rPr>
          <w:rFonts w:ascii="Tahoma" w:hAnsi="Tahoma" w:cs="Tahoma"/>
          <w:sz w:val="22"/>
          <w:szCs w:val="22"/>
        </w:rPr>
        <w:t xml:space="preserve"> PM by </w:t>
      </w:r>
      <w:r w:rsidR="00900DF0" w:rsidRPr="001E31AC">
        <w:rPr>
          <w:rFonts w:ascii="Tahoma" w:hAnsi="Tahoma" w:cs="Tahom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900DF0" w:rsidRPr="001E31AC">
        <w:rPr>
          <w:rFonts w:ascii="Tahoma" w:hAnsi="Tahoma" w:cs="Tahoma"/>
          <w:sz w:val="22"/>
          <w:szCs w:val="22"/>
        </w:rPr>
        <w:instrText xml:space="preserve"> FORMTEXT </w:instrText>
      </w:r>
      <w:r w:rsidR="00900DF0" w:rsidRPr="001E31AC">
        <w:rPr>
          <w:rFonts w:ascii="Tahoma" w:hAnsi="Tahoma" w:cs="Tahoma"/>
          <w:sz w:val="22"/>
          <w:szCs w:val="22"/>
        </w:rPr>
      </w:r>
      <w:r w:rsidR="00900DF0" w:rsidRPr="001E31AC">
        <w:rPr>
          <w:rFonts w:ascii="Tahoma" w:hAnsi="Tahoma" w:cs="Tahoma"/>
          <w:sz w:val="22"/>
          <w:szCs w:val="22"/>
        </w:rPr>
        <w:fldChar w:fldCharType="separate"/>
      </w:r>
      <w:r w:rsidR="00E6290D">
        <w:rPr>
          <w:rFonts w:ascii="Tahoma" w:hAnsi="Tahoma" w:cs="Tahoma"/>
          <w:sz w:val="22"/>
          <w:szCs w:val="22"/>
        </w:rPr>
        <w:t>Chairman George Marthenze</w:t>
      </w:r>
      <w:r w:rsidR="00900DF0" w:rsidRPr="001E31AC">
        <w:rPr>
          <w:rFonts w:ascii="Tahoma" w:hAnsi="Tahoma" w:cs="Tahoma"/>
          <w:sz w:val="22"/>
          <w:szCs w:val="22"/>
        </w:rPr>
        <w:fldChar w:fldCharType="end"/>
      </w:r>
      <w:bookmarkEnd w:id="0"/>
      <w:r w:rsidRPr="001E31AC">
        <w:rPr>
          <w:rFonts w:ascii="Tahoma" w:hAnsi="Tahoma" w:cs="Tahoma"/>
          <w:sz w:val="22"/>
          <w:szCs w:val="22"/>
        </w:rPr>
        <w:t xml:space="preserve">. </w:t>
      </w:r>
      <w:r w:rsidR="00DE4CC6" w:rsidRPr="001E31AC">
        <w:rPr>
          <w:rFonts w:ascii="Tahoma" w:hAnsi="Tahoma" w:cs="Tahoma"/>
          <w:sz w:val="22"/>
          <w:szCs w:val="22"/>
        </w:rPr>
        <w:t xml:space="preserve"> </w:t>
      </w:r>
    </w:p>
    <w:p w14:paraId="2169BBF6" w14:textId="4EC649BD" w:rsidR="00FE2CBF" w:rsidRPr="001E31AC" w:rsidRDefault="00DC34BB" w:rsidP="00190455">
      <w:pPr>
        <w:pStyle w:val="StinkingStyles"/>
        <w:spacing w:after="120"/>
        <w:jc w:val="both"/>
        <w:rPr>
          <w:rFonts w:ascii="Tahoma" w:hAnsi="Tahoma" w:cs="Tahoma"/>
          <w:szCs w:val="22"/>
        </w:rPr>
      </w:pPr>
      <w:r w:rsidRPr="001E31AC">
        <w:rPr>
          <w:rFonts w:ascii="Tahoma" w:hAnsi="Tahoma" w:cs="Tahoma"/>
          <w:szCs w:val="22"/>
        </w:rPr>
        <w:t>MEMBERS PRESENT:</w:t>
      </w:r>
      <w:r w:rsidRPr="001E31AC">
        <w:rPr>
          <w:rFonts w:ascii="Tahoma" w:hAnsi="Tahoma" w:cs="Tahoma"/>
          <w:szCs w:val="22"/>
        </w:rPr>
        <w:tab/>
      </w:r>
      <w:r w:rsidR="00FD3DD0" w:rsidRPr="001E31AC">
        <w:rPr>
          <w:rFonts w:ascii="Tahoma" w:hAnsi="Tahoma" w:cs="Tahoma"/>
          <w:szCs w:val="22"/>
        </w:rPr>
        <w:t xml:space="preserve">Chairman </w:t>
      </w:r>
      <w:r w:rsidR="00E6290D">
        <w:rPr>
          <w:rFonts w:ascii="Tahoma" w:hAnsi="Tahoma" w:cs="Tahoma"/>
          <w:szCs w:val="22"/>
        </w:rPr>
        <w:t>George Marthenze</w:t>
      </w:r>
      <w:r w:rsidR="00FD3DD0" w:rsidRPr="001E31AC">
        <w:rPr>
          <w:rFonts w:ascii="Tahoma" w:hAnsi="Tahoma" w:cs="Tahoma"/>
          <w:szCs w:val="22"/>
        </w:rPr>
        <w:t xml:space="preserve"> and Supervisors Jim Raquet and </w:t>
      </w:r>
      <w:r w:rsidR="00E2728C">
        <w:rPr>
          <w:rFonts w:ascii="Tahoma" w:hAnsi="Tahoma" w:cs="Tahoma"/>
          <w:szCs w:val="22"/>
        </w:rPr>
        <w:t>Kevin Kirsch</w:t>
      </w:r>
    </w:p>
    <w:p w14:paraId="29AF5B7A" w14:textId="037C435E" w:rsidR="00FE2CBF" w:rsidRPr="001E31AC" w:rsidRDefault="00FE2CBF" w:rsidP="00E2728C">
      <w:pPr>
        <w:pStyle w:val="StinkingStyles"/>
        <w:ind w:left="2880" w:hanging="2880"/>
        <w:jc w:val="both"/>
        <w:rPr>
          <w:rFonts w:ascii="Tahoma" w:hAnsi="Tahoma" w:cs="Tahoma"/>
          <w:szCs w:val="22"/>
        </w:rPr>
      </w:pPr>
      <w:r w:rsidRPr="001E31AC">
        <w:rPr>
          <w:rFonts w:ascii="Tahoma" w:hAnsi="Tahoma" w:cs="Tahoma"/>
          <w:szCs w:val="22"/>
        </w:rPr>
        <w:t>ALSO PRESEN</w:t>
      </w:r>
      <w:r w:rsidR="00FD3DD0" w:rsidRPr="001E31AC">
        <w:rPr>
          <w:rFonts w:ascii="Tahoma" w:hAnsi="Tahoma" w:cs="Tahoma"/>
          <w:szCs w:val="22"/>
        </w:rPr>
        <w:t>T:</w:t>
      </w:r>
      <w:r w:rsidR="00FD3DD0" w:rsidRPr="001E31AC">
        <w:rPr>
          <w:rFonts w:ascii="Tahoma" w:hAnsi="Tahoma" w:cs="Tahoma"/>
          <w:szCs w:val="22"/>
        </w:rPr>
        <w:tab/>
        <w:t xml:space="preserve">Clerk </w:t>
      </w:r>
      <w:r w:rsidR="00E6290D">
        <w:rPr>
          <w:rFonts w:ascii="Tahoma" w:hAnsi="Tahoma" w:cs="Tahoma"/>
          <w:szCs w:val="22"/>
        </w:rPr>
        <w:t>Jessica Wolfert</w:t>
      </w:r>
      <w:r w:rsidR="00FD3DD0" w:rsidRPr="001E31AC">
        <w:rPr>
          <w:rFonts w:ascii="Tahoma" w:hAnsi="Tahoma" w:cs="Tahoma"/>
          <w:szCs w:val="22"/>
        </w:rPr>
        <w:t>, Treasurer</w:t>
      </w:r>
      <w:r w:rsidR="00E6290D">
        <w:rPr>
          <w:rFonts w:ascii="Tahoma" w:hAnsi="Tahoma" w:cs="Tahoma"/>
          <w:szCs w:val="22"/>
        </w:rPr>
        <w:t xml:space="preserve"> Eric Raquet</w:t>
      </w:r>
      <w:r w:rsidR="00FD3DD0" w:rsidRPr="001E31AC">
        <w:rPr>
          <w:rFonts w:ascii="Tahoma" w:hAnsi="Tahoma" w:cs="Tahoma"/>
          <w:szCs w:val="22"/>
        </w:rPr>
        <w:t xml:space="preserve">, </w:t>
      </w:r>
      <w:r w:rsidR="00715E00">
        <w:rPr>
          <w:rFonts w:ascii="Tahoma" w:hAnsi="Tahoma" w:cs="Tahoma"/>
          <w:szCs w:val="22"/>
        </w:rPr>
        <w:t xml:space="preserve">Constable Josh Grunewald </w:t>
      </w:r>
      <w:r w:rsidR="0072637A" w:rsidRPr="001E31AC">
        <w:rPr>
          <w:rFonts w:ascii="Tahoma" w:hAnsi="Tahoma" w:cs="Tahoma"/>
          <w:szCs w:val="22"/>
        </w:rPr>
        <w:t xml:space="preserve">and </w:t>
      </w:r>
      <w:r w:rsidR="0072637A" w:rsidRPr="001E31AC">
        <w:rPr>
          <w:rFonts w:ascii="Tahoma" w:hAnsi="Tahoma" w:cs="Tahoma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" w:name="Text27"/>
      <w:r w:rsidR="0072637A" w:rsidRPr="001E31AC">
        <w:rPr>
          <w:rFonts w:ascii="Tahoma" w:hAnsi="Tahoma" w:cs="Tahoma"/>
          <w:szCs w:val="22"/>
        </w:rPr>
        <w:instrText xml:space="preserve"> FORMTEXT </w:instrText>
      </w:r>
      <w:r w:rsidR="0072637A" w:rsidRPr="001E31AC">
        <w:rPr>
          <w:rFonts w:ascii="Tahoma" w:hAnsi="Tahoma" w:cs="Tahoma"/>
          <w:szCs w:val="22"/>
        </w:rPr>
      </w:r>
      <w:r w:rsidR="0072637A" w:rsidRPr="001E31AC">
        <w:rPr>
          <w:rFonts w:ascii="Tahoma" w:hAnsi="Tahoma" w:cs="Tahoma"/>
          <w:szCs w:val="22"/>
        </w:rPr>
        <w:fldChar w:fldCharType="separate"/>
      </w:r>
      <w:r w:rsidR="00B01516" w:rsidRPr="001E31AC">
        <w:rPr>
          <w:rFonts w:ascii="Tahoma" w:hAnsi="Tahoma" w:cs="Tahoma"/>
          <w:szCs w:val="22"/>
        </w:rPr>
        <w:t>guests</w:t>
      </w:r>
      <w:r w:rsidR="0072637A" w:rsidRPr="001E31AC">
        <w:rPr>
          <w:rFonts w:ascii="Tahoma" w:hAnsi="Tahoma" w:cs="Tahoma"/>
          <w:szCs w:val="22"/>
        </w:rPr>
        <w:fldChar w:fldCharType="end"/>
      </w:r>
      <w:bookmarkEnd w:id="1"/>
      <w:r w:rsidR="00496069">
        <w:rPr>
          <w:rFonts w:ascii="Tahoma" w:hAnsi="Tahoma" w:cs="Tahoma"/>
          <w:szCs w:val="22"/>
        </w:rPr>
        <w:t xml:space="preserve"> Dale Hopf, </w:t>
      </w:r>
      <w:r w:rsidR="002B664D">
        <w:rPr>
          <w:rFonts w:ascii="Tahoma" w:hAnsi="Tahoma" w:cs="Tahoma"/>
          <w:szCs w:val="22"/>
        </w:rPr>
        <w:t>Ed Karsteadt, and Dennis Grunewald.</w:t>
      </w:r>
    </w:p>
    <w:p w14:paraId="2674AFCC" w14:textId="002E9A9C" w:rsidR="00FE2CBF" w:rsidRPr="001E31AC" w:rsidRDefault="00FE2CBF" w:rsidP="00190455">
      <w:pPr>
        <w:pStyle w:val="BodyText"/>
        <w:spacing w:after="120"/>
        <w:rPr>
          <w:rFonts w:ascii="Tahoma" w:hAnsi="Tahoma" w:cs="Tahoma"/>
          <w:sz w:val="22"/>
          <w:szCs w:val="22"/>
        </w:rPr>
      </w:pPr>
      <w:r w:rsidRPr="001E31AC">
        <w:rPr>
          <w:rFonts w:ascii="Tahoma" w:hAnsi="Tahoma" w:cs="Tahoma"/>
          <w:sz w:val="22"/>
          <w:szCs w:val="22"/>
        </w:rPr>
        <w:t>The meeting was posted in compliance with</w:t>
      </w:r>
      <w:r w:rsidR="00DC34BB" w:rsidRPr="001E31AC">
        <w:rPr>
          <w:rFonts w:ascii="Tahoma" w:hAnsi="Tahoma" w:cs="Tahoma"/>
          <w:sz w:val="22"/>
          <w:szCs w:val="22"/>
        </w:rPr>
        <w:t xml:space="preserve"> the O</w:t>
      </w:r>
      <w:r w:rsidR="00900DF0" w:rsidRPr="001E31AC">
        <w:rPr>
          <w:rFonts w:ascii="Tahoma" w:hAnsi="Tahoma" w:cs="Tahoma"/>
          <w:sz w:val="22"/>
          <w:szCs w:val="22"/>
        </w:rPr>
        <w:t xml:space="preserve">pen Meetings Law, </w:t>
      </w:r>
      <w:r w:rsidR="000100BB">
        <w:rPr>
          <w:rFonts w:ascii="Tahoma" w:hAnsi="Tahoma" w:cs="Tahoma"/>
          <w:sz w:val="22"/>
          <w:szCs w:val="22"/>
        </w:rPr>
        <w:t>May 3</w:t>
      </w:r>
      <w:r w:rsidR="00900DF0" w:rsidRPr="001E31AC">
        <w:rPr>
          <w:rFonts w:ascii="Tahoma" w:hAnsi="Tahoma" w:cs="Tahoma"/>
          <w:sz w:val="22"/>
          <w:szCs w:val="22"/>
        </w:rPr>
        <w:t xml:space="preserve">, </w:t>
      </w:r>
      <w:r w:rsidR="002B664D" w:rsidRPr="001E31AC">
        <w:rPr>
          <w:rFonts w:ascii="Tahoma" w:hAnsi="Tahoma" w:cs="Tahoma"/>
          <w:sz w:val="22"/>
          <w:szCs w:val="22"/>
        </w:rPr>
        <w:t>20</w:t>
      </w:r>
      <w:r w:rsidR="002B664D">
        <w:rPr>
          <w:rFonts w:ascii="Tahoma" w:hAnsi="Tahoma" w:cs="Tahoma"/>
          <w:sz w:val="22"/>
          <w:szCs w:val="22"/>
        </w:rPr>
        <w:t>26,</w:t>
      </w:r>
      <w:r w:rsidR="00900DF0" w:rsidRPr="001E31AC">
        <w:rPr>
          <w:rFonts w:ascii="Tahoma" w:hAnsi="Tahoma" w:cs="Tahoma"/>
          <w:sz w:val="22"/>
          <w:szCs w:val="22"/>
        </w:rPr>
        <w:t xml:space="preserve"> at </w:t>
      </w:r>
      <w:r w:rsidR="000100BB">
        <w:rPr>
          <w:rFonts w:ascii="Tahoma" w:hAnsi="Tahoma" w:cs="Tahoma"/>
          <w:sz w:val="22"/>
          <w:szCs w:val="22"/>
        </w:rPr>
        <w:t>6</w:t>
      </w:r>
      <w:r w:rsidRPr="001E31AC">
        <w:rPr>
          <w:rFonts w:ascii="Tahoma" w:hAnsi="Tahoma" w:cs="Tahoma"/>
          <w:sz w:val="22"/>
          <w:szCs w:val="22"/>
        </w:rPr>
        <w:t xml:space="preserve">:00 </w:t>
      </w:r>
      <w:r w:rsidR="00BA2565" w:rsidRPr="001E31AC">
        <w:rPr>
          <w:rFonts w:ascii="Tahoma" w:hAnsi="Tahoma" w:cs="Tahoma"/>
          <w:sz w:val="22"/>
          <w:szCs w:val="22"/>
        </w:rPr>
        <w:t>P</w:t>
      </w:r>
      <w:r w:rsidRPr="001E31AC">
        <w:rPr>
          <w:rFonts w:ascii="Tahoma" w:hAnsi="Tahoma" w:cs="Tahoma"/>
          <w:sz w:val="22"/>
          <w:szCs w:val="22"/>
        </w:rPr>
        <w:t>M</w:t>
      </w:r>
    </w:p>
    <w:p w14:paraId="5217140E" w14:textId="5F0A280D" w:rsidR="00FE2CBF" w:rsidRPr="001E31AC" w:rsidRDefault="00900DF0" w:rsidP="00190455">
      <w:pPr>
        <w:pStyle w:val="BodyText"/>
        <w:spacing w:after="120"/>
        <w:rPr>
          <w:rFonts w:ascii="Tahoma" w:hAnsi="Tahoma" w:cs="Tahoma"/>
          <w:sz w:val="22"/>
          <w:szCs w:val="22"/>
        </w:rPr>
      </w:pPr>
      <w:r w:rsidRPr="001E31AC">
        <w:rPr>
          <w:rFonts w:ascii="Tahoma" w:hAnsi="Tahoma" w:cs="Tahoma"/>
          <w:sz w:val="22"/>
          <w:szCs w:val="22"/>
        </w:rPr>
        <w:t xml:space="preserve">The minutes of the </w:t>
      </w:r>
      <w:r w:rsidR="00FE0175">
        <w:rPr>
          <w:rFonts w:ascii="Tahoma" w:hAnsi="Tahoma" w:cs="Tahoma"/>
          <w:sz w:val="22"/>
          <w:szCs w:val="22"/>
        </w:rPr>
        <w:t>April 2026</w:t>
      </w:r>
      <w:r w:rsidR="00FE2CBF" w:rsidRPr="001E31AC">
        <w:rPr>
          <w:rFonts w:ascii="Tahoma" w:hAnsi="Tahoma" w:cs="Tahoma"/>
          <w:sz w:val="22"/>
          <w:szCs w:val="22"/>
        </w:rPr>
        <w:t xml:space="preserve"> me</w:t>
      </w:r>
      <w:r w:rsidRPr="001E31AC">
        <w:rPr>
          <w:rFonts w:ascii="Tahoma" w:hAnsi="Tahoma" w:cs="Tahoma"/>
          <w:sz w:val="22"/>
          <w:szCs w:val="22"/>
        </w:rPr>
        <w:t xml:space="preserve">eting were approved as </w:t>
      </w:r>
      <w:r w:rsidRPr="001E31AC">
        <w:rPr>
          <w:rFonts w:ascii="Tahoma" w:hAnsi="Tahoma" w:cs="Tahoma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1E31AC">
        <w:rPr>
          <w:rFonts w:ascii="Tahoma" w:hAnsi="Tahoma" w:cs="Tahoma"/>
          <w:sz w:val="22"/>
          <w:szCs w:val="22"/>
        </w:rPr>
        <w:instrText xml:space="preserve"> FORMTEXT </w:instrText>
      </w:r>
      <w:r w:rsidRPr="001E31AC">
        <w:rPr>
          <w:rFonts w:ascii="Tahoma" w:hAnsi="Tahoma" w:cs="Tahoma"/>
          <w:sz w:val="22"/>
          <w:szCs w:val="22"/>
        </w:rPr>
      </w:r>
      <w:r w:rsidRPr="001E31AC">
        <w:rPr>
          <w:rFonts w:ascii="Tahoma" w:hAnsi="Tahoma" w:cs="Tahoma"/>
          <w:sz w:val="22"/>
          <w:szCs w:val="22"/>
        </w:rPr>
        <w:fldChar w:fldCharType="separate"/>
      </w:r>
      <w:r w:rsidR="008C050E" w:rsidRPr="001E31AC">
        <w:rPr>
          <w:rFonts w:ascii="Tahoma" w:hAnsi="Tahoma" w:cs="Tahoma"/>
          <w:noProof/>
          <w:sz w:val="22"/>
          <w:szCs w:val="22"/>
        </w:rPr>
        <w:t>submitted</w:t>
      </w:r>
      <w:r w:rsidRPr="001E31AC">
        <w:rPr>
          <w:rFonts w:ascii="Tahoma" w:hAnsi="Tahoma" w:cs="Tahoma"/>
          <w:sz w:val="22"/>
          <w:szCs w:val="22"/>
        </w:rPr>
        <w:fldChar w:fldCharType="end"/>
      </w:r>
      <w:bookmarkEnd w:id="2"/>
      <w:r w:rsidR="00FE2CBF" w:rsidRPr="001E31AC">
        <w:rPr>
          <w:rFonts w:ascii="Tahoma" w:hAnsi="Tahoma" w:cs="Tahoma"/>
          <w:sz w:val="22"/>
          <w:szCs w:val="22"/>
        </w:rPr>
        <w:t>.</w:t>
      </w:r>
      <w:r w:rsidR="00177F05">
        <w:rPr>
          <w:rFonts w:ascii="Tahoma" w:hAnsi="Tahoma" w:cs="Tahoma"/>
          <w:sz w:val="22"/>
          <w:szCs w:val="22"/>
        </w:rPr>
        <w:t xml:space="preserve"> Raquet/</w:t>
      </w:r>
      <w:r w:rsidR="00AB7D91">
        <w:rPr>
          <w:rFonts w:ascii="Tahoma" w:hAnsi="Tahoma" w:cs="Tahoma"/>
          <w:sz w:val="22"/>
          <w:szCs w:val="22"/>
        </w:rPr>
        <w:t>Marthenze</w:t>
      </w:r>
      <w:r w:rsidR="00177F05">
        <w:rPr>
          <w:rFonts w:ascii="Tahoma" w:hAnsi="Tahoma" w:cs="Tahoma"/>
          <w:sz w:val="22"/>
          <w:szCs w:val="22"/>
        </w:rPr>
        <w:t xml:space="preserve"> made a motion to approve the minutes as submitted, motion carried and approved.</w:t>
      </w:r>
    </w:p>
    <w:p w14:paraId="5A6937F9" w14:textId="639A04F4" w:rsidR="00FE2CBF" w:rsidRPr="001E31AC" w:rsidRDefault="00FE2CBF" w:rsidP="00190455">
      <w:pPr>
        <w:spacing w:after="120"/>
        <w:rPr>
          <w:rFonts w:ascii="Tahoma" w:hAnsi="Tahoma" w:cs="Tahoma"/>
          <w:sz w:val="22"/>
          <w:szCs w:val="22"/>
        </w:rPr>
      </w:pPr>
      <w:r w:rsidRPr="001E31AC">
        <w:rPr>
          <w:rFonts w:ascii="Tahoma" w:hAnsi="Tahoma" w:cs="Tahoma"/>
          <w:b/>
          <w:sz w:val="22"/>
          <w:szCs w:val="22"/>
          <w:u w:val="single"/>
        </w:rPr>
        <w:t>Treasurer’s Report</w:t>
      </w:r>
      <w:r w:rsidRPr="001E31AC">
        <w:rPr>
          <w:rFonts w:ascii="Tahoma" w:hAnsi="Tahoma" w:cs="Tahoma"/>
          <w:b/>
          <w:sz w:val="22"/>
          <w:szCs w:val="22"/>
        </w:rPr>
        <w:t xml:space="preserve">: </w:t>
      </w:r>
      <w:r w:rsidR="00900DF0" w:rsidRPr="001E31AC">
        <w:rPr>
          <w:rFonts w:ascii="Tahoma" w:hAnsi="Tahoma" w:cs="Tahoma"/>
          <w:sz w:val="22"/>
          <w:szCs w:val="22"/>
        </w:rPr>
        <w:t xml:space="preserve">Given by </w:t>
      </w:r>
      <w:r w:rsidR="00FD3DD0" w:rsidRPr="001E31AC">
        <w:rPr>
          <w:rFonts w:ascii="Tahoma" w:hAnsi="Tahoma" w:cs="Tahoma"/>
          <w:sz w:val="22"/>
          <w:szCs w:val="22"/>
        </w:rPr>
        <w:t xml:space="preserve">Treasurer </w:t>
      </w:r>
      <w:r w:rsidR="009A51DD">
        <w:rPr>
          <w:rFonts w:ascii="Tahoma" w:hAnsi="Tahoma" w:cs="Tahoma"/>
          <w:sz w:val="22"/>
          <w:szCs w:val="22"/>
        </w:rPr>
        <w:t>Raquet</w:t>
      </w:r>
      <w:r w:rsidRPr="001E31AC">
        <w:rPr>
          <w:rFonts w:ascii="Tahoma" w:hAnsi="Tahoma" w:cs="Tahoma"/>
          <w:sz w:val="22"/>
          <w:szCs w:val="22"/>
        </w:rPr>
        <w:t xml:space="preserve"> and was approved with th</w:t>
      </w:r>
      <w:r w:rsidR="00DC34BB" w:rsidRPr="001E31AC">
        <w:rPr>
          <w:rFonts w:ascii="Tahoma" w:hAnsi="Tahoma" w:cs="Tahoma"/>
          <w:sz w:val="22"/>
          <w:szCs w:val="22"/>
        </w:rPr>
        <w:t>e following balances: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28"/>
        <w:gridCol w:w="1890"/>
      </w:tblGrid>
      <w:tr w:rsidR="009E3722" w:rsidRPr="001E31AC" w14:paraId="231CE359" w14:textId="77777777" w:rsidTr="00190455">
        <w:trPr>
          <w:trHeight w:hRule="exact" w:val="288"/>
        </w:trPr>
        <w:tc>
          <w:tcPr>
            <w:tcW w:w="3528" w:type="dxa"/>
          </w:tcPr>
          <w:p w14:paraId="5C964AC5" w14:textId="77777777" w:rsidR="009E3722" w:rsidRPr="001E31AC" w:rsidRDefault="009E3722" w:rsidP="00190455">
            <w:pPr>
              <w:spacing w:after="120"/>
              <w:rPr>
                <w:rFonts w:ascii="Tahoma" w:hAnsi="Tahoma" w:cs="Tahoma"/>
                <w:bCs/>
                <w:sz w:val="22"/>
                <w:szCs w:val="22"/>
              </w:rPr>
            </w:pPr>
            <w:r w:rsidRPr="001E31AC">
              <w:rPr>
                <w:rFonts w:ascii="Tahoma" w:hAnsi="Tahoma" w:cs="Tahoma"/>
                <w:bCs/>
                <w:sz w:val="22"/>
                <w:szCs w:val="22"/>
              </w:rPr>
              <w:t>Money Market</w:t>
            </w:r>
          </w:p>
        </w:tc>
        <w:tc>
          <w:tcPr>
            <w:tcW w:w="1890" w:type="dxa"/>
          </w:tcPr>
          <w:p w14:paraId="0CBF5497" w14:textId="77BC349D" w:rsidR="009E3722" w:rsidRPr="001E31AC" w:rsidRDefault="009E3722" w:rsidP="00190455">
            <w:pPr>
              <w:spacing w:after="12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E31AC">
              <w:rPr>
                <w:rFonts w:ascii="Tahoma" w:hAnsi="Tahoma" w:cs="Tahoma"/>
                <w:b/>
                <w:bCs/>
                <w:sz w:val="22"/>
                <w:szCs w:val="22"/>
              </w:rPr>
              <w:t>$</w:t>
            </w:r>
            <w:r w:rsidR="00210A0D">
              <w:rPr>
                <w:rFonts w:ascii="Tahoma" w:hAnsi="Tahoma" w:cs="Tahoma"/>
                <w:b/>
                <w:bCs/>
                <w:sz w:val="22"/>
                <w:szCs w:val="22"/>
              </w:rPr>
              <w:t>558,000.53</w:t>
            </w:r>
          </w:p>
        </w:tc>
      </w:tr>
      <w:tr w:rsidR="009E3722" w:rsidRPr="001E31AC" w14:paraId="3DA0EB11" w14:textId="77777777" w:rsidTr="00190455">
        <w:trPr>
          <w:trHeight w:hRule="exact" w:val="288"/>
        </w:trPr>
        <w:tc>
          <w:tcPr>
            <w:tcW w:w="3528" w:type="dxa"/>
          </w:tcPr>
          <w:p w14:paraId="264A938B" w14:textId="77777777" w:rsidR="009E3722" w:rsidRPr="001E31AC" w:rsidRDefault="009E3722" w:rsidP="00190455">
            <w:pPr>
              <w:spacing w:after="120"/>
              <w:rPr>
                <w:rFonts w:ascii="Tahoma" w:hAnsi="Tahoma" w:cs="Tahoma"/>
                <w:bCs/>
                <w:sz w:val="22"/>
                <w:szCs w:val="22"/>
              </w:rPr>
            </w:pPr>
            <w:r w:rsidRPr="001E31AC">
              <w:rPr>
                <w:rFonts w:ascii="Tahoma" w:hAnsi="Tahoma" w:cs="Tahoma"/>
                <w:bCs/>
                <w:sz w:val="22"/>
                <w:szCs w:val="22"/>
              </w:rPr>
              <w:t>Checking</w:t>
            </w:r>
          </w:p>
        </w:tc>
        <w:tc>
          <w:tcPr>
            <w:tcW w:w="1890" w:type="dxa"/>
          </w:tcPr>
          <w:p w14:paraId="160AF68B" w14:textId="64FE1D32" w:rsidR="009E3722" w:rsidRPr="001E31AC" w:rsidRDefault="009E3722" w:rsidP="00190455">
            <w:pPr>
              <w:spacing w:after="12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E31AC">
              <w:rPr>
                <w:rFonts w:ascii="Tahoma" w:hAnsi="Tahoma" w:cs="Tahoma"/>
                <w:b/>
                <w:bCs/>
                <w:sz w:val="22"/>
                <w:szCs w:val="22"/>
              </w:rPr>
              <w:t>$</w:t>
            </w:r>
            <w:r w:rsidR="00210A0D">
              <w:rPr>
                <w:rFonts w:ascii="Tahoma" w:hAnsi="Tahoma" w:cs="Tahoma"/>
                <w:b/>
                <w:bCs/>
                <w:sz w:val="22"/>
                <w:szCs w:val="22"/>
              </w:rPr>
              <w:t>250.00</w:t>
            </w:r>
          </w:p>
        </w:tc>
      </w:tr>
      <w:tr w:rsidR="009E3722" w:rsidRPr="001E31AC" w14:paraId="567C8F40" w14:textId="77777777" w:rsidTr="00190455">
        <w:trPr>
          <w:trHeight w:hRule="exact" w:val="288"/>
        </w:trPr>
        <w:tc>
          <w:tcPr>
            <w:tcW w:w="3528" w:type="dxa"/>
          </w:tcPr>
          <w:p w14:paraId="6166CA55" w14:textId="77777777" w:rsidR="009E3722" w:rsidRPr="001E31AC" w:rsidRDefault="009E3722" w:rsidP="00190455">
            <w:pPr>
              <w:spacing w:after="120"/>
              <w:rPr>
                <w:rFonts w:ascii="Tahoma" w:hAnsi="Tahoma" w:cs="Tahoma"/>
                <w:bCs/>
                <w:sz w:val="22"/>
                <w:szCs w:val="22"/>
              </w:rPr>
            </w:pPr>
            <w:r w:rsidRPr="001E31AC">
              <w:rPr>
                <w:rFonts w:ascii="Tahoma" w:hAnsi="Tahoma" w:cs="Tahoma"/>
                <w:bCs/>
                <w:sz w:val="22"/>
                <w:szCs w:val="22"/>
              </w:rPr>
              <w:t>Petty Cash</w:t>
            </w:r>
          </w:p>
        </w:tc>
        <w:tc>
          <w:tcPr>
            <w:tcW w:w="1890" w:type="dxa"/>
          </w:tcPr>
          <w:p w14:paraId="3F6D12F1" w14:textId="7C6A348B" w:rsidR="009E3722" w:rsidRPr="001E31AC" w:rsidRDefault="009E3722" w:rsidP="00190455">
            <w:pPr>
              <w:spacing w:after="120"/>
              <w:jc w:val="right"/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r w:rsidRPr="001E31AC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$</w:t>
            </w:r>
            <w:r w:rsidR="00210A0D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100.00</w:t>
            </w:r>
          </w:p>
        </w:tc>
      </w:tr>
      <w:tr w:rsidR="009E3722" w:rsidRPr="001E31AC" w14:paraId="0343D812" w14:textId="77777777" w:rsidTr="00190455">
        <w:trPr>
          <w:trHeight w:hRule="exact" w:val="288"/>
        </w:trPr>
        <w:tc>
          <w:tcPr>
            <w:tcW w:w="3528" w:type="dxa"/>
          </w:tcPr>
          <w:p w14:paraId="03907314" w14:textId="77777777" w:rsidR="009E3722" w:rsidRPr="001E31AC" w:rsidRDefault="009E3722" w:rsidP="00190455">
            <w:pPr>
              <w:spacing w:after="120"/>
              <w:rPr>
                <w:rFonts w:ascii="Tahoma" w:hAnsi="Tahoma" w:cs="Tahoma"/>
                <w:bCs/>
                <w:sz w:val="22"/>
                <w:szCs w:val="22"/>
              </w:rPr>
            </w:pPr>
            <w:r w:rsidRPr="001E31AC">
              <w:rPr>
                <w:rFonts w:ascii="Tahoma" w:hAnsi="Tahoma" w:cs="Tahoma"/>
                <w:bCs/>
                <w:sz w:val="22"/>
                <w:szCs w:val="22"/>
              </w:rPr>
              <w:t>Total Funds in All Accounts</w:t>
            </w:r>
          </w:p>
        </w:tc>
        <w:tc>
          <w:tcPr>
            <w:tcW w:w="1890" w:type="dxa"/>
          </w:tcPr>
          <w:p w14:paraId="579B7E29" w14:textId="68DE0431" w:rsidR="009E3722" w:rsidRPr="001E31AC" w:rsidRDefault="009E3722" w:rsidP="00190455">
            <w:pPr>
              <w:spacing w:after="12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E31AC">
              <w:rPr>
                <w:rFonts w:ascii="Tahoma" w:hAnsi="Tahoma" w:cs="Tahoma"/>
                <w:b/>
                <w:bCs/>
                <w:sz w:val="22"/>
                <w:szCs w:val="22"/>
              </w:rPr>
              <w:t>$</w:t>
            </w:r>
            <w:r w:rsidR="00210A0D">
              <w:rPr>
                <w:rFonts w:ascii="Tahoma" w:hAnsi="Tahoma" w:cs="Tahoma"/>
                <w:b/>
                <w:bCs/>
                <w:sz w:val="22"/>
                <w:szCs w:val="22"/>
              </w:rPr>
              <w:t>558,350.53</w:t>
            </w:r>
          </w:p>
        </w:tc>
      </w:tr>
    </w:tbl>
    <w:p w14:paraId="5CA7D911" w14:textId="20F14969" w:rsidR="00FE2CBF" w:rsidRPr="001E31AC" w:rsidRDefault="00FE2CBF" w:rsidP="00190455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1E31AC">
        <w:rPr>
          <w:rFonts w:ascii="Tahoma" w:hAnsi="Tahoma" w:cs="Tahoma"/>
          <w:b/>
          <w:sz w:val="22"/>
          <w:szCs w:val="22"/>
          <w:u w:val="single"/>
        </w:rPr>
        <w:t>Clerk’s Report - Correspondence received</w:t>
      </w:r>
      <w:r w:rsidRPr="001E31AC">
        <w:rPr>
          <w:rFonts w:ascii="Tahoma" w:hAnsi="Tahoma" w:cs="Tahoma"/>
          <w:b/>
          <w:sz w:val="22"/>
          <w:szCs w:val="22"/>
        </w:rPr>
        <w:t>:</w:t>
      </w:r>
      <w:r w:rsidR="00177F05">
        <w:rPr>
          <w:rFonts w:ascii="Tahoma" w:hAnsi="Tahoma" w:cs="Tahoma"/>
          <w:sz w:val="22"/>
          <w:szCs w:val="22"/>
        </w:rPr>
        <w:t xml:space="preserve"> </w:t>
      </w:r>
      <w:r w:rsidR="00485160" w:rsidRPr="001E31AC">
        <w:rPr>
          <w:rFonts w:ascii="Tahoma" w:hAnsi="Tahoma" w:cs="Tahoma"/>
          <w:sz w:val="22"/>
          <w:szCs w:val="22"/>
        </w:rPr>
        <w:t xml:space="preserve">Miscellaneous correspondence reviewed by the Board.  Correspondence </w:t>
      </w:r>
      <w:proofErr w:type="gramStart"/>
      <w:r w:rsidR="00485160" w:rsidRPr="001E31AC">
        <w:rPr>
          <w:rFonts w:ascii="Tahoma" w:hAnsi="Tahoma" w:cs="Tahoma"/>
          <w:sz w:val="22"/>
          <w:szCs w:val="22"/>
        </w:rPr>
        <w:t>to</w:t>
      </w:r>
      <w:proofErr w:type="gramEnd"/>
      <w:r w:rsidR="00485160" w:rsidRPr="001E31AC">
        <w:rPr>
          <w:rFonts w:ascii="Tahoma" w:hAnsi="Tahoma" w:cs="Tahoma"/>
          <w:sz w:val="22"/>
          <w:szCs w:val="22"/>
        </w:rPr>
        <w:t xml:space="preserve"> be filed and no further action </w:t>
      </w:r>
      <w:proofErr w:type="gramStart"/>
      <w:r w:rsidR="00485160" w:rsidRPr="001E31AC">
        <w:rPr>
          <w:rFonts w:ascii="Tahoma" w:hAnsi="Tahoma" w:cs="Tahoma"/>
          <w:sz w:val="22"/>
          <w:szCs w:val="22"/>
        </w:rPr>
        <w:t>required</w:t>
      </w:r>
      <w:proofErr w:type="gramEnd"/>
      <w:r w:rsidR="00485160" w:rsidRPr="001E31AC">
        <w:rPr>
          <w:rFonts w:ascii="Tahoma" w:hAnsi="Tahoma" w:cs="Tahoma"/>
          <w:sz w:val="22"/>
          <w:szCs w:val="22"/>
        </w:rPr>
        <w:t xml:space="preserve">.  </w:t>
      </w:r>
    </w:p>
    <w:p w14:paraId="3EEBB0A8" w14:textId="01F4BE0A" w:rsidR="006C0F7B" w:rsidRPr="002B664D" w:rsidRDefault="00FE2CBF" w:rsidP="00190455">
      <w:pPr>
        <w:spacing w:after="120"/>
        <w:jc w:val="both"/>
        <w:rPr>
          <w:rFonts w:ascii="Tahoma" w:hAnsi="Tahoma" w:cs="Tahoma"/>
          <w:bCs/>
          <w:sz w:val="22"/>
          <w:szCs w:val="22"/>
        </w:rPr>
      </w:pPr>
      <w:r w:rsidRPr="001E31AC">
        <w:rPr>
          <w:rFonts w:ascii="Tahoma" w:hAnsi="Tahoma" w:cs="Tahoma"/>
          <w:b/>
          <w:sz w:val="22"/>
          <w:szCs w:val="22"/>
          <w:u w:val="single"/>
        </w:rPr>
        <w:t>Public Input</w:t>
      </w:r>
      <w:r w:rsidR="00F672CE" w:rsidRPr="001E31AC">
        <w:rPr>
          <w:rFonts w:ascii="Tahoma" w:hAnsi="Tahoma" w:cs="Tahoma"/>
          <w:b/>
          <w:sz w:val="22"/>
          <w:szCs w:val="22"/>
        </w:rPr>
        <w:t xml:space="preserve">: </w:t>
      </w:r>
      <w:r w:rsidR="002B664D">
        <w:rPr>
          <w:rFonts w:ascii="Tahoma" w:hAnsi="Tahoma" w:cs="Tahoma"/>
          <w:bCs/>
          <w:sz w:val="22"/>
          <w:szCs w:val="22"/>
        </w:rPr>
        <w:t>None.</w:t>
      </w:r>
    </w:p>
    <w:p w14:paraId="53828845" w14:textId="3EF92B26" w:rsidR="00BD5917" w:rsidRDefault="00BD5917" w:rsidP="00BD5917">
      <w:pPr>
        <w:pStyle w:val="ListParagraph"/>
        <w:ind w:left="0"/>
        <w:rPr>
          <w:rFonts w:ascii="Tahoma" w:hAnsi="Tahoma" w:cs="Tahoma"/>
          <w:b/>
          <w:bCs/>
          <w:sz w:val="22"/>
          <w:szCs w:val="22"/>
          <w:u w:val="single"/>
        </w:rPr>
      </w:pPr>
      <w:r w:rsidRPr="00BD5917">
        <w:rPr>
          <w:rFonts w:ascii="Tahoma" w:hAnsi="Tahoma" w:cs="Tahoma"/>
          <w:b/>
          <w:bCs/>
          <w:sz w:val="22"/>
          <w:szCs w:val="22"/>
          <w:u w:val="single"/>
        </w:rPr>
        <w:t>Tabled/Deferred Items</w:t>
      </w:r>
      <w:r>
        <w:rPr>
          <w:rFonts w:ascii="Tahoma" w:hAnsi="Tahoma" w:cs="Tahoma"/>
          <w:b/>
          <w:bCs/>
          <w:sz w:val="22"/>
          <w:szCs w:val="22"/>
          <w:u w:val="single"/>
        </w:rPr>
        <w:t xml:space="preserve">: </w:t>
      </w:r>
    </w:p>
    <w:p w14:paraId="5822DD5C" w14:textId="52124954" w:rsidR="00151354" w:rsidRPr="00151354" w:rsidRDefault="00151354" w:rsidP="00151354">
      <w:pPr>
        <w:pStyle w:val="ListParagraph"/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 w:rsidRPr="00151354">
        <w:rPr>
          <w:rFonts w:ascii="Tahoma" w:hAnsi="Tahoma" w:cs="Tahoma"/>
          <w:b/>
          <w:sz w:val="22"/>
          <w:szCs w:val="22"/>
        </w:rPr>
        <w:t>Colin Fisher Land Use</w:t>
      </w:r>
      <w:r w:rsidR="009173EA">
        <w:rPr>
          <w:rFonts w:ascii="Tahoma" w:hAnsi="Tahoma" w:cs="Tahoma"/>
          <w:b/>
          <w:sz w:val="22"/>
          <w:szCs w:val="22"/>
        </w:rPr>
        <w:t xml:space="preserve">. </w:t>
      </w:r>
      <w:r w:rsidR="001410A5">
        <w:rPr>
          <w:rFonts w:ascii="Tahoma" w:hAnsi="Tahoma" w:cs="Tahoma"/>
          <w:bCs/>
          <w:sz w:val="22"/>
          <w:szCs w:val="22"/>
        </w:rPr>
        <w:t xml:space="preserve">Colin </w:t>
      </w:r>
      <w:r w:rsidR="00C71455">
        <w:rPr>
          <w:rFonts w:ascii="Tahoma" w:hAnsi="Tahoma" w:cs="Tahoma"/>
          <w:bCs/>
          <w:sz w:val="22"/>
          <w:szCs w:val="22"/>
        </w:rPr>
        <w:t>could not</w:t>
      </w:r>
      <w:r w:rsidR="001410A5">
        <w:rPr>
          <w:rFonts w:ascii="Tahoma" w:hAnsi="Tahoma" w:cs="Tahoma"/>
          <w:bCs/>
          <w:sz w:val="22"/>
          <w:szCs w:val="22"/>
        </w:rPr>
        <w:t xml:space="preserve"> attend the meeting</w:t>
      </w:r>
      <w:r w:rsidR="00E44155">
        <w:rPr>
          <w:rFonts w:ascii="Tahoma" w:hAnsi="Tahoma" w:cs="Tahoma"/>
          <w:bCs/>
          <w:sz w:val="22"/>
          <w:szCs w:val="22"/>
        </w:rPr>
        <w:t xml:space="preserve">. </w:t>
      </w:r>
      <w:r w:rsidR="00B61262">
        <w:rPr>
          <w:rFonts w:ascii="Tahoma" w:hAnsi="Tahoma" w:cs="Tahoma"/>
          <w:bCs/>
          <w:sz w:val="22"/>
          <w:szCs w:val="22"/>
        </w:rPr>
        <w:t>Town o</w:t>
      </w:r>
      <w:r w:rsidR="00B56F72">
        <w:rPr>
          <w:rFonts w:ascii="Tahoma" w:hAnsi="Tahoma" w:cs="Tahoma"/>
          <w:bCs/>
          <w:sz w:val="22"/>
          <w:szCs w:val="22"/>
        </w:rPr>
        <w:t xml:space="preserve">rdinance </w:t>
      </w:r>
      <w:r w:rsidR="00B61262">
        <w:rPr>
          <w:rFonts w:ascii="Tahoma" w:hAnsi="Tahoma" w:cs="Tahoma"/>
          <w:bCs/>
          <w:sz w:val="22"/>
          <w:szCs w:val="22"/>
        </w:rPr>
        <w:t xml:space="preserve">5.03 states you can live in a mobile home for up to 180 days. Raquet will touch base with Colin Fisher. </w:t>
      </w:r>
    </w:p>
    <w:p w14:paraId="2C5BD3D3" w14:textId="77777777" w:rsidR="006C0F7B" w:rsidRPr="00BD5917" w:rsidRDefault="006C0F7B" w:rsidP="00BD5917">
      <w:pPr>
        <w:pStyle w:val="ListParagraph"/>
        <w:ind w:left="0"/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63E25A68" w14:textId="7DB32AFC" w:rsidR="009A51DD" w:rsidRDefault="009A51DD" w:rsidP="00BD5917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9A51DD">
        <w:rPr>
          <w:rFonts w:ascii="Tahoma" w:hAnsi="Tahoma" w:cs="Tahoma"/>
          <w:b/>
          <w:bCs/>
          <w:sz w:val="22"/>
          <w:szCs w:val="22"/>
          <w:u w:val="single"/>
        </w:rPr>
        <w:t xml:space="preserve">Discussion/Action Items: </w:t>
      </w:r>
    </w:p>
    <w:p w14:paraId="6ACD3E7F" w14:textId="238CD685" w:rsidR="00B61262" w:rsidRPr="00C71455" w:rsidRDefault="00C71455" w:rsidP="00C71455">
      <w:pPr>
        <w:pStyle w:val="ListParagraph"/>
        <w:numPr>
          <w:ilvl w:val="1"/>
          <w:numId w:val="7"/>
        </w:numPr>
        <w:rPr>
          <w:rFonts w:ascii="Tahoma" w:hAnsi="Tahoma" w:cs="Tahoma"/>
          <w:sz w:val="22"/>
          <w:szCs w:val="22"/>
        </w:rPr>
      </w:pPr>
      <w:r w:rsidRPr="00C71455">
        <w:rPr>
          <w:rFonts w:ascii="Tahoma" w:hAnsi="Tahoma" w:cs="Tahoma"/>
          <w:b/>
          <w:sz w:val="22"/>
          <w:szCs w:val="22"/>
        </w:rPr>
        <w:t xml:space="preserve">Ahlswede Rezone and CSM Approval. </w:t>
      </w:r>
      <w:r w:rsidRPr="00C71455">
        <w:rPr>
          <w:rFonts w:ascii="Tahoma" w:hAnsi="Tahoma" w:cs="Tahoma"/>
          <w:bCs/>
          <w:sz w:val="22"/>
          <w:szCs w:val="22"/>
        </w:rPr>
        <w:t xml:space="preserve">Parcel #59004 038431, located on Garton Road, in part of section 30, from Rual District (RD) to Land Conservation District (LCD). </w:t>
      </w:r>
      <w:r w:rsidR="00A5414A">
        <w:rPr>
          <w:rFonts w:ascii="Tahoma" w:hAnsi="Tahoma" w:cs="Tahoma"/>
          <w:bCs/>
          <w:sz w:val="22"/>
          <w:szCs w:val="22"/>
        </w:rPr>
        <w:t xml:space="preserve">Plan Commission approved the rezone request, didn’t see any concerns. </w:t>
      </w:r>
      <w:r w:rsidR="005F6310">
        <w:rPr>
          <w:rFonts w:ascii="Tahoma" w:hAnsi="Tahoma" w:cs="Tahoma"/>
          <w:bCs/>
          <w:sz w:val="22"/>
          <w:szCs w:val="22"/>
        </w:rPr>
        <w:t>Raquet/Marthenze made a motion to approve the rezone request</w:t>
      </w:r>
      <w:r w:rsidR="00BB59A2">
        <w:rPr>
          <w:rFonts w:ascii="Tahoma" w:hAnsi="Tahoma" w:cs="Tahoma"/>
          <w:bCs/>
          <w:sz w:val="22"/>
          <w:szCs w:val="22"/>
        </w:rPr>
        <w:t xml:space="preserve">. Motion carried and approved. </w:t>
      </w:r>
    </w:p>
    <w:p w14:paraId="0BD39560" w14:textId="63A62EE2" w:rsidR="000E244F" w:rsidRPr="000E244F" w:rsidRDefault="000E244F" w:rsidP="000E244F">
      <w:pPr>
        <w:pStyle w:val="ListParagraph"/>
        <w:numPr>
          <w:ilvl w:val="1"/>
          <w:numId w:val="7"/>
        </w:numPr>
        <w:rPr>
          <w:rFonts w:ascii="Tahoma" w:hAnsi="Tahoma" w:cs="Tahoma"/>
          <w:b/>
          <w:bCs/>
          <w:sz w:val="22"/>
          <w:szCs w:val="22"/>
        </w:rPr>
      </w:pPr>
      <w:r w:rsidRPr="000E244F">
        <w:rPr>
          <w:rFonts w:ascii="Tahoma" w:hAnsi="Tahoma" w:cs="Tahoma"/>
          <w:b/>
          <w:bCs/>
          <w:sz w:val="22"/>
          <w:szCs w:val="22"/>
        </w:rPr>
        <w:t>Recycling Center Lawn</w:t>
      </w:r>
      <w:r w:rsidR="00B63483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C71455">
        <w:rPr>
          <w:rFonts w:ascii="Tahoma" w:hAnsi="Tahoma" w:cs="Tahoma"/>
          <w:sz w:val="22"/>
          <w:szCs w:val="22"/>
        </w:rPr>
        <w:t>Eric Raquet talked to Steve Raddar who currently cuts the lawn at the recycling center</w:t>
      </w:r>
      <w:r w:rsidR="003B7F84">
        <w:rPr>
          <w:rFonts w:ascii="Tahoma" w:hAnsi="Tahoma" w:cs="Tahoma"/>
          <w:sz w:val="22"/>
          <w:szCs w:val="22"/>
        </w:rPr>
        <w:t xml:space="preserve">, would like to work with </w:t>
      </w:r>
      <w:r w:rsidR="00F85504">
        <w:rPr>
          <w:rFonts w:ascii="Tahoma" w:hAnsi="Tahoma" w:cs="Tahoma"/>
          <w:sz w:val="22"/>
          <w:szCs w:val="22"/>
        </w:rPr>
        <w:t>Schm</w:t>
      </w:r>
      <w:r w:rsidR="000617E0">
        <w:rPr>
          <w:rFonts w:ascii="Tahoma" w:hAnsi="Tahoma" w:cs="Tahoma"/>
          <w:sz w:val="22"/>
          <w:szCs w:val="22"/>
        </w:rPr>
        <w:t xml:space="preserve">idts </w:t>
      </w:r>
      <w:r w:rsidR="003B7F84">
        <w:rPr>
          <w:rFonts w:ascii="Tahoma" w:hAnsi="Tahoma" w:cs="Tahoma"/>
          <w:sz w:val="22"/>
          <w:szCs w:val="22"/>
        </w:rPr>
        <w:t>landscap</w:t>
      </w:r>
      <w:r w:rsidR="00176170">
        <w:rPr>
          <w:rFonts w:ascii="Tahoma" w:hAnsi="Tahoma" w:cs="Tahoma"/>
          <w:sz w:val="22"/>
          <w:szCs w:val="22"/>
        </w:rPr>
        <w:t>e</w:t>
      </w:r>
      <w:r w:rsidR="003B7F84">
        <w:rPr>
          <w:rFonts w:ascii="Tahoma" w:hAnsi="Tahoma" w:cs="Tahoma"/>
          <w:sz w:val="22"/>
          <w:szCs w:val="22"/>
        </w:rPr>
        <w:t xml:space="preserve"> to </w:t>
      </w:r>
      <w:r w:rsidR="009E70E9">
        <w:rPr>
          <w:rFonts w:ascii="Tahoma" w:hAnsi="Tahoma" w:cs="Tahoma"/>
          <w:sz w:val="22"/>
          <w:szCs w:val="22"/>
        </w:rPr>
        <w:t>deliver soil to fill patches and even out grass</w:t>
      </w:r>
      <w:r w:rsidR="00BB59A2">
        <w:rPr>
          <w:rFonts w:ascii="Tahoma" w:hAnsi="Tahoma" w:cs="Tahoma"/>
          <w:sz w:val="22"/>
          <w:szCs w:val="22"/>
        </w:rPr>
        <w:t xml:space="preserve">. No issues from the town board. </w:t>
      </w:r>
    </w:p>
    <w:p w14:paraId="38203F98" w14:textId="619EAB28" w:rsidR="00D71220" w:rsidRPr="00D71220" w:rsidRDefault="000E244F" w:rsidP="00D71220">
      <w:pPr>
        <w:pStyle w:val="ListParagraph"/>
        <w:numPr>
          <w:ilvl w:val="1"/>
          <w:numId w:val="7"/>
        </w:numPr>
        <w:rPr>
          <w:rFonts w:ascii="Tahoma" w:hAnsi="Tahoma" w:cs="Tahoma"/>
          <w:sz w:val="22"/>
          <w:szCs w:val="22"/>
        </w:rPr>
      </w:pPr>
      <w:r w:rsidRPr="000E244F">
        <w:rPr>
          <w:rFonts w:ascii="Tahoma" w:hAnsi="Tahoma" w:cs="Tahoma"/>
          <w:b/>
          <w:bCs/>
          <w:sz w:val="22"/>
          <w:szCs w:val="22"/>
        </w:rPr>
        <w:t>Approval of Operator’s License’s for Pigeon River Hills LLC</w:t>
      </w:r>
      <w:r w:rsidR="00D71220">
        <w:rPr>
          <w:rFonts w:ascii="Tahoma" w:hAnsi="Tahoma" w:cs="Tahoma"/>
          <w:sz w:val="22"/>
          <w:szCs w:val="22"/>
        </w:rPr>
        <w:t xml:space="preserve">. </w:t>
      </w:r>
      <w:r w:rsidR="00D71220" w:rsidRPr="00D71220">
        <w:rPr>
          <w:rFonts w:ascii="Tahoma" w:hAnsi="Tahoma" w:cs="Tahoma"/>
          <w:bCs/>
          <w:sz w:val="22"/>
          <w:szCs w:val="22"/>
        </w:rPr>
        <w:t xml:space="preserve">Motion made by </w:t>
      </w:r>
      <w:r w:rsidR="000617E0">
        <w:rPr>
          <w:rFonts w:ascii="Tahoma" w:hAnsi="Tahoma" w:cs="Tahoma"/>
          <w:bCs/>
          <w:sz w:val="22"/>
          <w:szCs w:val="22"/>
        </w:rPr>
        <w:t>Marthenze/</w:t>
      </w:r>
      <w:r w:rsidR="00D71220">
        <w:rPr>
          <w:rFonts w:ascii="Tahoma" w:hAnsi="Tahoma" w:cs="Tahoma"/>
          <w:bCs/>
          <w:sz w:val="22"/>
          <w:szCs w:val="22"/>
        </w:rPr>
        <w:t>Raquet</w:t>
      </w:r>
      <w:r w:rsidR="00D71220" w:rsidRPr="00D71220">
        <w:rPr>
          <w:rFonts w:ascii="Tahoma" w:hAnsi="Tahoma" w:cs="Tahoma"/>
          <w:bCs/>
          <w:sz w:val="22"/>
          <w:szCs w:val="22"/>
        </w:rPr>
        <w:t xml:space="preserve"> to approve the operator’s license for Pigeon River Hills, LLC for </w:t>
      </w:r>
      <w:r w:rsidR="00D71220">
        <w:rPr>
          <w:rFonts w:ascii="Tahoma" w:hAnsi="Tahoma" w:cs="Tahoma"/>
          <w:bCs/>
          <w:sz w:val="22"/>
          <w:szCs w:val="22"/>
        </w:rPr>
        <w:t>Richard and Nicole Bac</w:t>
      </w:r>
      <w:r w:rsidR="00862511">
        <w:rPr>
          <w:rFonts w:ascii="Tahoma" w:hAnsi="Tahoma" w:cs="Tahoma"/>
          <w:bCs/>
          <w:sz w:val="22"/>
          <w:szCs w:val="22"/>
        </w:rPr>
        <w:t>k</w:t>
      </w:r>
      <w:r w:rsidR="00D71220">
        <w:rPr>
          <w:rFonts w:ascii="Tahoma" w:hAnsi="Tahoma" w:cs="Tahoma"/>
          <w:bCs/>
          <w:sz w:val="22"/>
          <w:szCs w:val="22"/>
        </w:rPr>
        <w:t>haus</w:t>
      </w:r>
      <w:r w:rsidR="00D71220" w:rsidRPr="00D71220">
        <w:rPr>
          <w:rFonts w:ascii="Tahoma" w:hAnsi="Tahoma" w:cs="Tahoma"/>
          <w:bCs/>
          <w:sz w:val="22"/>
          <w:szCs w:val="22"/>
        </w:rPr>
        <w:t>.</w:t>
      </w:r>
    </w:p>
    <w:p w14:paraId="21C3AFF7" w14:textId="1D9899CA" w:rsidR="000E244F" w:rsidRPr="000E244F" w:rsidRDefault="000E244F" w:rsidP="000E244F">
      <w:pPr>
        <w:pStyle w:val="ListParagraph"/>
        <w:numPr>
          <w:ilvl w:val="1"/>
          <w:numId w:val="7"/>
        </w:numPr>
        <w:rPr>
          <w:rFonts w:ascii="Tahoma" w:hAnsi="Tahoma" w:cs="Tahoma"/>
          <w:sz w:val="22"/>
          <w:szCs w:val="22"/>
        </w:rPr>
      </w:pPr>
      <w:r w:rsidRPr="000E244F">
        <w:rPr>
          <w:rFonts w:ascii="Tahoma" w:hAnsi="Tahoma" w:cs="Tahoma"/>
          <w:b/>
          <w:sz w:val="22"/>
          <w:szCs w:val="22"/>
        </w:rPr>
        <w:t>Approve 2026-2027 Dues for WTA (Wisconsin Towns Association).</w:t>
      </w:r>
      <w:r w:rsidR="0086133E">
        <w:rPr>
          <w:rFonts w:ascii="Tahoma" w:hAnsi="Tahoma" w:cs="Tahoma"/>
          <w:b/>
          <w:sz w:val="22"/>
          <w:szCs w:val="22"/>
        </w:rPr>
        <w:t xml:space="preserve"> </w:t>
      </w:r>
      <w:r w:rsidR="0086133E">
        <w:rPr>
          <w:rFonts w:ascii="Tahoma" w:hAnsi="Tahoma" w:cs="Tahoma"/>
          <w:bCs/>
          <w:sz w:val="22"/>
          <w:szCs w:val="22"/>
        </w:rPr>
        <w:t xml:space="preserve">Total </w:t>
      </w:r>
      <w:r w:rsidR="00FE43A1">
        <w:rPr>
          <w:rFonts w:ascii="Tahoma" w:hAnsi="Tahoma" w:cs="Tahoma"/>
          <w:bCs/>
          <w:sz w:val="22"/>
          <w:szCs w:val="22"/>
        </w:rPr>
        <w:t xml:space="preserve">dues for 2026-2027 </w:t>
      </w:r>
      <w:r w:rsidR="009E70E9">
        <w:rPr>
          <w:rFonts w:ascii="Tahoma" w:hAnsi="Tahoma" w:cs="Tahoma"/>
          <w:bCs/>
          <w:sz w:val="22"/>
          <w:szCs w:val="22"/>
        </w:rPr>
        <w:t>are</w:t>
      </w:r>
      <w:r w:rsidR="00FE43A1">
        <w:rPr>
          <w:rFonts w:ascii="Tahoma" w:hAnsi="Tahoma" w:cs="Tahoma"/>
          <w:bCs/>
          <w:sz w:val="22"/>
          <w:szCs w:val="22"/>
        </w:rPr>
        <w:t xml:space="preserve"> $1,665.00</w:t>
      </w:r>
      <w:r w:rsidR="009E70E9">
        <w:rPr>
          <w:rFonts w:ascii="Tahoma" w:hAnsi="Tahoma" w:cs="Tahoma"/>
          <w:bCs/>
          <w:sz w:val="22"/>
          <w:szCs w:val="22"/>
        </w:rPr>
        <w:t xml:space="preserve"> which include the required TAC </w:t>
      </w:r>
      <w:r w:rsidR="00C72624">
        <w:rPr>
          <w:rFonts w:ascii="Tahoma" w:hAnsi="Tahoma" w:cs="Tahoma"/>
          <w:bCs/>
          <w:sz w:val="22"/>
          <w:szCs w:val="22"/>
        </w:rPr>
        <w:t>membership dues.</w:t>
      </w:r>
      <w:r w:rsidR="00D8795E">
        <w:rPr>
          <w:rFonts w:ascii="Tahoma" w:hAnsi="Tahoma" w:cs="Tahoma"/>
          <w:bCs/>
          <w:sz w:val="22"/>
          <w:szCs w:val="22"/>
        </w:rPr>
        <w:t xml:space="preserve"> Raquet made a motion </w:t>
      </w:r>
      <w:r w:rsidR="00181A0B">
        <w:rPr>
          <w:rFonts w:ascii="Tahoma" w:hAnsi="Tahoma" w:cs="Tahoma"/>
          <w:bCs/>
          <w:sz w:val="22"/>
          <w:szCs w:val="22"/>
        </w:rPr>
        <w:t>to approve</w:t>
      </w:r>
      <w:r w:rsidR="00947332">
        <w:rPr>
          <w:rFonts w:ascii="Tahoma" w:hAnsi="Tahoma" w:cs="Tahoma"/>
          <w:bCs/>
          <w:sz w:val="22"/>
          <w:szCs w:val="22"/>
        </w:rPr>
        <w:t xml:space="preserve"> the 2026-2027 dues for WTA. Marthenze </w:t>
      </w:r>
      <w:r w:rsidR="00181A0B">
        <w:rPr>
          <w:rFonts w:ascii="Tahoma" w:hAnsi="Tahoma" w:cs="Tahoma"/>
          <w:bCs/>
          <w:sz w:val="22"/>
          <w:szCs w:val="22"/>
        </w:rPr>
        <w:t>seconded the motion</w:t>
      </w:r>
      <w:r w:rsidR="00C72624">
        <w:rPr>
          <w:rFonts w:ascii="Tahoma" w:hAnsi="Tahoma" w:cs="Tahoma"/>
          <w:bCs/>
          <w:sz w:val="22"/>
          <w:szCs w:val="22"/>
        </w:rPr>
        <w:t xml:space="preserve">, carried and approved. </w:t>
      </w:r>
    </w:p>
    <w:p w14:paraId="6B425C1D" w14:textId="77777777" w:rsidR="000E244F" w:rsidRPr="000E244F" w:rsidRDefault="000E244F" w:rsidP="000E244F">
      <w:pPr>
        <w:pStyle w:val="ListParagraph"/>
        <w:numPr>
          <w:ilvl w:val="1"/>
          <w:numId w:val="7"/>
        </w:numPr>
        <w:rPr>
          <w:rFonts w:ascii="Tahoma" w:hAnsi="Tahoma" w:cs="Tahoma"/>
          <w:sz w:val="22"/>
          <w:szCs w:val="22"/>
        </w:rPr>
      </w:pPr>
      <w:r w:rsidRPr="000E244F">
        <w:rPr>
          <w:rFonts w:ascii="Tahoma" w:hAnsi="Tahoma" w:cs="Tahoma"/>
          <w:b/>
          <w:sz w:val="22"/>
          <w:szCs w:val="22"/>
        </w:rPr>
        <w:t>Open Book and Board of Review.</w:t>
      </w:r>
      <w:r w:rsidRPr="000E244F">
        <w:rPr>
          <w:rFonts w:ascii="Tahoma" w:hAnsi="Tahoma" w:cs="Tahoma"/>
          <w:sz w:val="22"/>
          <w:szCs w:val="22"/>
        </w:rPr>
        <w:t xml:space="preserve"> </w:t>
      </w:r>
    </w:p>
    <w:p w14:paraId="6BD4A604" w14:textId="77777777" w:rsidR="000E244F" w:rsidRPr="000E244F" w:rsidRDefault="000E244F" w:rsidP="000E244F">
      <w:pPr>
        <w:pStyle w:val="ListParagraph"/>
        <w:numPr>
          <w:ilvl w:val="2"/>
          <w:numId w:val="7"/>
        </w:numPr>
        <w:rPr>
          <w:rFonts w:ascii="Tahoma" w:hAnsi="Tahoma" w:cs="Tahoma"/>
          <w:sz w:val="22"/>
          <w:szCs w:val="22"/>
        </w:rPr>
      </w:pPr>
      <w:r w:rsidRPr="000E244F">
        <w:rPr>
          <w:rFonts w:ascii="Tahoma" w:hAnsi="Tahoma" w:cs="Tahoma"/>
          <w:bCs/>
          <w:sz w:val="22"/>
          <w:szCs w:val="22"/>
        </w:rPr>
        <w:t xml:space="preserve">Open Book-05/12/2026 1-3PM </w:t>
      </w:r>
    </w:p>
    <w:p w14:paraId="57F1CD6E" w14:textId="77777777" w:rsidR="000E244F" w:rsidRPr="000E244F" w:rsidRDefault="000E244F" w:rsidP="000E244F">
      <w:pPr>
        <w:pStyle w:val="ListParagraph"/>
        <w:numPr>
          <w:ilvl w:val="2"/>
          <w:numId w:val="7"/>
        </w:numPr>
        <w:rPr>
          <w:rFonts w:ascii="Tahoma" w:hAnsi="Tahoma" w:cs="Tahoma"/>
          <w:sz w:val="22"/>
          <w:szCs w:val="22"/>
        </w:rPr>
      </w:pPr>
      <w:r w:rsidRPr="000E244F">
        <w:rPr>
          <w:rFonts w:ascii="Tahoma" w:hAnsi="Tahoma" w:cs="Tahoma"/>
          <w:bCs/>
          <w:sz w:val="22"/>
          <w:szCs w:val="22"/>
        </w:rPr>
        <w:t>Board of Review-06/04/2026 @ Town Hall 6-8PM</w:t>
      </w:r>
    </w:p>
    <w:p w14:paraId="1B11AED5" w14:textId="77777777" w:rsidR="006C0F7B" w:rsidRPr="009A51DD" w:rsidRDefault="006C0F7B" w:rsidP="00BD5917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7F3C7D0B" w14:textId="04D08C77" w:rsidR="00900DF0" w:rsidRPr="00181A0B" w:rsidRDefault="00FE2CBF" w:rsidP="00190455">
      <w:pPr>
        <w:spacing w:after="120"/>
        <w:jc w:val="both"/>
        <w:rPr>
          <w:rFonts w:ascii="Tahoma" w:hAnsi="Tahoma" w:cs="Tahoma"/>
          <w:bCs/>
          <w:sz w:val="22"/>
          <w:szCs w:val="22"/>
        </w:rPr>
      </w:pPr>
      <w:r w:rsidRPr="001E31AC">
        <w:rPr>
          <w:rFonts w:ascii="Tahoma" w:hAnsi="Tahoma" w:cs="Tahoma"/>
          <w:b/>
          <w:sz w:val="22"/>
          <w:szCs w:val="22"/>
          <w:u w:val="single"/>
        </w:rPr>
        <w:t>Chairman’s Report</w:t>
      </w:r>
      <w:r w:rsidRPr="001E31AC">
        <w:rPr>
          <w:rFonts w:ascii="Tahoma" w:hAnsi="Tahoma" w:cs="Tahoma"/>
          <w:b/>
          <w:sz w:val="22"/>
          <w:szCs w:val="22"/>
        </w:rPr>
        <w:t xml:space="preserve">: </w:t>
      </w:r>
      <w:r w:rsidR="00BB59A2" w:rsidRPr="00BB59A2">
        <w:rPr>
          <w:rFonts w:ascii="Tahoma" w:hAnsi="Tahoma" w:cs="Tahoma"/>
          <w:bCs/>
          <w:sz w:val="22"/>
          <w:szCs w:val="22"/>
        </w:rPr>
        <w:t>Received a p</w:t>
      </w:r>
      <w:r w:rsidR="00BB59A2">
        <w:rPr>
          <w:rFonts w:ascii="Tahoma" w:hAnsi="Tahoma" w:cs="Tahoma"/>
          <w:bCs/>
          <w:sz w:val="22"/>
          <w:szCs w:val="22"/>
        </w:rPr>
        <w:t xml:space="preserve">hone call from </w:t>
      </w:r>
      <w:r w:rsidR="00181A0B" w:rsidRPr="00BB59A2">
        <w:rPr>
          <w:rFonts w:ascii="Tahoma" w:hAnsi="Tahoma" w:cs="Tahoma"/>
          <w:bCs/>
          <w:sz w:val="22"/>
          <w:szCs w:val="22"/>
        </w:rPr>
        <w:t>Amy</w:t>
      </w:r>
      <w:r w:rsidR="00181A0B">
        <w:rPr>
          <w:rFonts w:ascii="Tahoma" w:hAnsi="Tahoma" w:cs="Tahoma"/>
          <w:bCs/>
          <w:sz w:val="22"/>
          <w:szCs w:val="22"/>
        </w:rPr>
        <w:t xml:space="preserve"> Marten</w:t>
      </w:r>
      <w:r w:rsidR="00BB59A2">
        <w:rPr>
          <w:rFonts w:ascii="Tahoma" w:hAnsi="Tahoma" w:cs="Tahoma"/>
          <w:bCs/>
          <w:sz w:val="22"/>
          <w:szCs w:val="22"/>
        </w:rPr>
        <w:t>, she</w:t>
      </w:r>
      <w:r w:rsidR="00181A0B">
        <w:rPr>
          <w:rFonts w:ascii="Tahoma" w:hAnsi="Tahoma" w:cs="Tahoma"/>
          <w:bCs/>
          <w:sz w:val="22"/>
          <w:szCs w:val="22"/>
        </w:rPr>
        <w:t xml:space="preserve"> </w:t>
      </w:r>
      <w:r w:rsidR="00743BFE">
        <w:rPr>
          <w:rFonts w:ascii="Tahoma" w:hAnsi="Tahoma" w:cs="Tahoma"/>
          <w:bCs/>
          <w:sz w:val="22"/>
          <w:szCs w:val="22"/>
        </w:rPr>
        <w:t xml:space="preserve">received two tax bills due to dividing the property, advised </w:t>
      </w:r>
      <w:r w:rsidR="00176170">
        <w:rPr>
          <w:rFonts w:ascii="Tahoma" w:hAnsi="Tahoma" w:cs="Tahoma"/>
          <w:bCs/>
          <w:sz w:val="22"/>
          <w:szCs w:val="22"/>
        </w:rPr>
        <w:t>talking</w:t>
      </w:r>
      <w:r w:rsidR="00743BFE">
        <w:rPr>
          <w:rFonts w:ascii="Tahoma" w:hAnsi="Tahoma" w:cs="Tahoma"/>
          <w:bCs/>
          <w:sz w:val="22"/>
          <w:szCs w:val="22"/>
        </w:rPr>
        <w:t xml:space="preserve"> to</w:t>
      </w:r>
      <w:r w:rsidR="00A632E1">
        <w:rPr>
          <w:rFonts w:ascii="Tahoma" w:hAnsi="Tahoma" w:cs="Tahoma"/>
          <w:bCs/>
          <w:sz w:val="22"/>
          <w:szCs w:val="22"/>
        </w:rPr>
        <w:t xml:space="preserve"> assessors if she has additional questions.</w:t>
      </w:r>
      <w:r w:rsidR="00176170">
        <w:rPr>
          <w:rFonts w:ascii="Tahoma" w:hAnsi="Tahoma" w:cs="Tahoma"/>
          <w:bCs/>
          <w:sz w:val="22"/>
          <w:szCs w:val="22"/>
        </w:rPr>
        <w:t xml:space="preserve"> </w:t>
      </w:r>
      <w:r w:rsidR="00A632E1">
        <w:rPr>
          <w:rFonts w:ascii="Tahoma" w:hAnsi="Tahoma" w:cs="Tahoma"/>
          <w:bCs/>
          <w:sz w:val="22"/>
          <w:szCs w:val="22"/>
        </w:rPr>
        <w:t>Need to look at doing some gra</w:t>
      </w:r>
      <w:r w:rsidR="00BB59A2">
        <w:rPr>
          <w:rFonts w:ascii="Tahoma" w:hAnsi="Tahoma" w:cs="Tahoma"/>
          <w:bCs/>
          <w:sz w:val="22"/>
          <w:szCs w:val="22"/>
        </w:rPr>
        <w:t>d</w:t>
      </w:r>
      <w:r w:rsidR="00A632E1">
        <w:rPr>
          <w:rFonts w:ascii="Tahoma" w:hAnsi="Tahoma" w:cs="Tahoma"/>
          <w:bCs/>
          <w:sz w:val="22"/>
          <w:szCs w:val="22"/>
        </w:rPr>
        <w:t xml:space="preserve">er </w:t>
      </w:r>
      <w:r w:rsidR="00176170">
        <w:rPr>
          <w:rFonts w:ascii="Tahoma" w:hAnsi="Tahoma" w:cs="Tahoma"/>
          <w:bCs/>
          <w:sz w:val="22"/>
          <w:szCs w:val="22"/>
        </w:rPr>
        <w:t xml:space="preserve">patching on Brookdale and Rosevelt Road. </w:t>
      </w:r>
      <w:r w:rsidR="00C72624">
        <w:rPr>
          <w:rFonts w:ascii="Tahoma" w:hAnsi="Tahoma" w:cs="Tahoma"/>
          <w:bCs/>
          <w:sz w:val="22"/>
          <w:szCs w:val="22"/>
        </w:rPr>
        <w:t>Talked to county and</w:t>
      </w:r>
      <w:r w:rsidR="00BB59A2">
        <w:rPr>
          <w:rFonts w:ascii="Tahoma" w:hAnsi="Tahoma" w:cs="Tahoma"/>
          <w:bCs/>
          <w:sz w:val="22"/>
          <w:szCs w:val="22"/>
        </w:rPr>
        <w:t xml:space="preserve"> told them not to</w:t>
      </w:r>
      <w:r w:rsidR="00C72624">
        <w:rPr>
          <w:rFonts w:ascii="Tahoma" w:hAnsi="Tahoma" w:cs="Tahoma"/>
          <w:bCs/>
          <w:sz w:val="22"/>
          <w:szCs w:val="22"/>
        </w:rPr>
        <w:t xml:space="preserve"> spray</w:t>
      </w:r>
      <w:r w:rsidR="00BB59A2">
        <w:rPr>
          <w:rFonts w:ascii="Tahoma" w:hAnsi="Tahoma" w:cs="Tahoma"/>
          <w:bCs/>
          <w:sz w:val="22"/>
          <w:szCs w:val="22"/>
        </w:rPr>
        <w:t xml:space="preserve"> weeds in the ditches this year. </w:t>
      </w:r>
    </w:p>
    <w:p w14:paraId="4F6FC9E5" w14:textId="016908E4" w:rsidR="00815D93" w:rsidRPr="000277D0" w:rsidRDefault="00FE2CBF" w:rsidP="00190455">
      <w:pPr>
        <w:spacing w:after="120"/>
        <w:jc w:val="both"/>
        <w:rPr>
          <w:rFonts w:ascii="Tahoma" w:hAnsi="Tahoma" w:cs="Tahoma"/>
          <w:bCs/>
          <w:sz w:val="22"/>
          <w:szCs w:val="22"/>
        </w:rPr>
      </w:pPr>
      <w:r w:rsidRPr="001E31AC">
        <w:rPr>
          <w:rFonts w:ascii="Tahoma" w:hAnsi="Tahoma" w:cs="Tahoma"/>
          <w:b/>
          <w:sz w:val="22"/>
          <w:szCs w:val="22"/>
          <w:u w:val="single"/>
        </w:rPr>
        <w:lastRenderedPageBreak/>
        <w:t>Supervisors’ Report</w:t>
      </w:r>
      <w:r w:rsidRPr="001E31AC">
        <w:rPr>
          <w:rFonts w:ascii="Tahoma" w:hAnsi="Tahoma" w:cs="Tahoma"/>
          <w:b/>
          <w:sz w:val="22"/>
          <w:szCs w:val="22"/>
        </w:rPr>
        <w:t>:</w:t>
      </w:r>
      <w:r w:rsidR="00CC73A5" w:rsidRPr="001E31AC">
        <w:rPr>
          <w:rFonts w:ascii="Tahoma" w:hAnsi="Tahoma" w:cs="Tahoma"/>
          <w:b/>
          <w:sz w:val="22"/>
          <w:szCs w:val="22"/>
        </w:rPr>
        <w:t xml:space="preserve"> </w:t>
      </w:r>
      <w:r w:rsidR="000277D0">
        <w:rPr>
          <w:rFonts w:ascii="Tahoma" w:hAnsi="Tahoma" w:cs="Tahoma"/>
          <w:bCs/>
          <w:sz w:val="22"/>
          <w:szCs w:val="22"/>
        </w:rPr>
        <w:t xml:space="preserve">Nothing to report. </w:t>
      </w:r>
    </w:p>
    <w:p w14:paraId="34231A7F" w14:textId="5D32C7FC" w:rsidR="0026527E" w:rsidRPr="0026527E" w:rsidRDefault="0026527E" w:rsidP="00190455">
      <w:pPr>
        <w:spacing w:after="120"/>
        <w:jc w:val="both"/>
        <w:rPr>
          <w:rFonts w:ascii="Tahoma" w:hAnsi="Tahoma" w:cs="Tahoma"/>
          <w:b/>
          <w:sz w:val="22"/>
          <w:szCs w:val="22"/>
        </w:rPr>
      </w:pPr>
      <w:r w:rsidRPr="0026527E">
        <w:rPr>
          <w:rFonts w:ascii="Tahoma" w:hAnsi="Tahoma" w:cs="Tahoma"/>
          <w:b/>
          <w:sz w:val="22"/>
          <w:szCs w:val="22"/>
          <w:u w:val="single"/>
        </w:rPr>
        <w:t>Constables’ Report</w:t>
      </w:r>
      <w:r>
        <w:rPr>
          <w:rFonts w:ascii="Tahoma" w:hAnsi="Tahoma" w:cs="Tahoma"/>
          <w:b/>
          <w:sz w:val="22"/>
          <w:szCs w:val="22"/>
        </w:rPr>
        <w:t>:</w:t>
      </w:r>
      <w:r w:rsidR="000277D0">
        <w:rPr>
          <w:rFonts w:ascii="Tahoma" w:hAnsi="Tahoma" w:cs="Tahoma"/>
          <w:b/>
          <w:sz w:val="22"/>
          <w:szCs w:val="22"/>
        </w:rPr>
        <w:t xml:space="preserve"> </w:t>
      </w:r>
      <w:r w:rsidR="000277D0">
        <w:rPr>
          <w:rFonts w:ascii="Tahoma" w:hAnsi="Tahoma" w:cs="Tahoma"/>
          <w:bCs/>
          <w:sz w:val="22"/>
          <w:szCs w:val="22"/>
        </w:rPr>
        <w:t>Nothing to report.</w:t>
      </w:r>
    </w:p>
    <w:p w14:paraId="14057BDA" w14:textId="60A15B2F" w:rsidR="0092518D" w:rsidRPr="00BE1ABB" w:rsidRDefault="00815D93" w:rsidP="00190455">
      <w:pPr>
        <w:spacing w:after="120"/>
        <w:jc w:val="both"/>
        <w:rPr>
          <w:rFonts w:ascii="Tahoma" w:hAnsi="Tahoma" w:cs="Tahoma"/>
          <w:bCs/>
          <w:sz w:val="22"/>
          <w:szCs w:val="22"/>
        </w:rPr>
      </w:pPr>
      <w:r w:rsidRPr="001E31AC">
        <w:rPr>
          <w:rFonts w:ascii="Tahoma" w:hAnsi="Tahoma" w:cs="Tahoma"/>
          <w:b/>
          <w:sz w:val="22"/>
          <w:szCs w:val="22"/>
          <w:u w:val="single"/>
        </w:rPr>
        <w:t xml:space="preserve">Building and </w:t>
      </w:r>
      <w:r w:rsidR="00ED6E7C" w:rsidRPr="001E31AC">
        <w:rPr>
          <w:rFonts w:ascii="Tahoma" w:hAnsi="Tahoma" w:cs="Tahoma"/>
          <w:b/>
          <w:sz w:val="22"/>
          <w:szCs w:val="22"/>
          <w:u w:val="single"/>
        </w:rPr>
        <w:t>Zoning Administrator’s Report</w:t>
      </w:r>
      <w:r w:rsidR="00ED6E7C" w:rsidRPr="001E31AC">
        <w:rPr>
          <w:rFonts w:ascii="Tahoma" w:hAnsi="Tahoma" w:cs="Tahoma"/>
          <w:b/>
          <w:sz w:val="22"/>
          <w:szCs w:val="22"/>
        </w:rPr>
        <w:t>:</w:t>
      </w:r>
      <w:r w:rsidR="00706A44" w:rsidRPr="001E31AC">
        <w:rPr>
          <w:rFonts w:ascii="Tahoma" w:hAnsi="Tahoma" w:cs="Tahoma"/>
          <w:b/>
          <w:sz w:val="22"/>
          <w:szCs w:val="22"/>
        </w:rPr>
        <w:t xml:space="preserve"> </w:t>
      </w:r>
      <w:r w:rsidR="007B43D2">
        <w:rPr>
          <w:rFonts w:ascii="Tahoma" w:hAnsi="Tahoma" w:cs="Tahoma"/>
          <w:bCs/>
          <w:sz w:val="22"/>
          <w:szCs w:val="22"/>
        </w:rPr>
        <w:t>Issued s</w:t>
      </w:r>
      <w:r w:rsidR="00BE1ABB">
        <w:rPr>
          <w:rFonts w:ascii="Tahoma" w:hAnsi="Tahoma" w:cs="Tahoma"/>
          <w:bCs/>
          <w:sz w:val="22"/>
          <w:szCs w:val="22"/>
        </w:rPr>
        <w:t xml:space="preserve">ix building permits, and one zoning permit. </w:t>
      </w:r>
    </w:p>
    <w:p w14:paraId="411F60BB" w14:textId="527F841F" w:rsidR="00FE2CBF" w:rsidRPr="00A5414A" w:rsidRDefault="00ED6E7C" w:rsidP="00190455">
      <w:pPr>
        <w:spacing w:after="120"/>
        <w:jc w:val="both"/>
        <w:rPr>
          <w:rFonts w:ascii="Tahoma" w:hAnsi="Tahoma" w:cs="Tahoma"/>
          <w:bCs/>
          <w:sz w:val="22"/>
          <w:szCs w:val="22"/>
        </w:rPr>
      </w:pPr>
      <w:r w:rsidRPr="001E31AC">
        <w:rPr>
          <w:rFonts w:ascii="Tahoma" w:hAnsi="Tahoma" w:cs="Tahoma"/>
          <w:b/>
          <w:sz w:val="22"/>
          <w:szCs w:val="22"/>
          <w:u w:val="single"/>
        </w:rPr>
        <w:t>Recycling Center Report</w:t>
      </w:r>
      <w:r w:rsidRPr="001E31AC">
        <w:rPr>
          <w:rFonts w:ascii="Tahoma" w:hAnsi="Tahoma" w:cs="Tahoma"/>
          <w:b/>
          <w:sz w:val="22"/>
          <w:szCs w:val="22"/>
        </w:rPr>
        <w:t>:</w:t>
      </w:r>
      <w:r w:rsidR="00706A44" w:rsidRPr="001E31AC">
        <w:rPr>
          <w:rFonts w:ascii="Tahoma" w:hAnsi="Tahoma" w:cs="Tahoma"/>
          <w:b/>
          <w:sz w:val="22"/>
          <w:szCs w:val="22"/>
        </w:rPr>
        <w:t xml:space="preserve"> </w:t>
      </w:r>
      <w:r w:rsidR="00BF7BA5">
        <w:rPr>
          <w:rFonts w:ascii="Tahoma" w:hAnsi="Tahoma" w:cs="Tahoma"/>
          <w:bCs/>
          <w:sz w:val="22"/>
          <w:szCs w:val="22"/>
        </w:rPr>
        <w:t xml:space="preserve">Need to clean up </w:t>
      </w:r>
      <w:r w:rsidR="005F6310">
        <w:rPr>
          <w:rFonts w:ascii="Tahoma" w:hAnsi="Tahoma" w:cs="Tahoma"/>
          <w:bCs/>
          <w:sz w:val="22"/>
          <w:szCs w:val="22"/>
        </w:rPr>
        <w:t xml:space="preserve">area where the oil is stored since it is near the electrical panel. </w:t>
      </w:r>
    </w:p>
    <w:p w14:paraId="6BCECD08" w14:textId="2F4AE5BE" w:rsidR="000470A5" w:rsidRPr="001E31AC" w:rsidRDefault="000470A5" w:rsidP="00190455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1E31AC">
        <w:rPr>
          <w:rFonts w:ascii="Tahoma" w:hAnsi="Tahoma" w:cs="Tahoma"/>
          <w:sz w:val="22"/>
          <w:szCs w:val="22"/>
        </w:rPr>
        <w:t xml:space="preserve">Motion </w:t>
      </w:r>
      <w:r w:rsidR="009D3427" w:rsidRPr="001E31AC">
        <w:rPr>
          <w:rFonts w:ascii="Tahoma" w:hAnsi="Tahoma" w:cs="Tahoma"/>
          <w:sz w:val="22"/>
          <w:szCs w:val="22"/>
        </w:rPr>
        <w:t>Raquet/</w:t>
      </w:r>
      <w:r w:rsidR="00BB59A2">
        <w:rPr>
          <w:rFonts w:ascii="Tahoma" w:hAnsi="Tahoma" w:cs="Tahoma"/>
          <w:sz w:val="22"/>
          <w:szCs w:val="22"/>
        </w:rPr>
        <w:t>Marthenze</w:t>
      </w:r>
      <w:r w:rsidRPr="001E31AC">
        <w:rPr>
          <w:rFonts w:ascii="Tahoma" w:hAnsi="Tahoma" w:cs="Tahoma"/>
          <w:sz w:val="22"/>
          <w:szCs w:val="22"/>
        </w:rPr>
        <w:t xml:space="preserve"> and carried to adjourn.  The meeting was adjourned at </w:t>
      </w:r>
      <w:r w:rsidR="005F6310">
        <w:rPr>
          <w:rFonts w:ascii="Tahoma" w:hAnsi="Tahoma" w:cs="Tahoma"/>
          <w:sz w:val="22"/>
          <w:szCs w:val="22"/>
        </w:rPr>
        <w:t>7:3</w:t>
      </w:r>
      <w:r w:rsidR="00BB59A2">
        <w:rPr>
          <w:rFonts w:ascii="Tahoma" w:hAnsi="Tahoma" w:cs="Tahoma"/>
          <w:sz w:val="22"/>
          <w:szCs w:val="22"/>
        </w:rPr>
        <w:t>4</w:t>
      </w:r>
      <w:r w:rsidR="0092518D" w:rsidRPr="001E31AC">
        <w:rPr>
          <w:rFonts w:ascii="Tahoma" w:hAnsi="Tahoma" w:cs="Tahoma"/>
          <w:sz w:val="22"/>
          <w:szCs w:val="22"/>
        </w:rPr>
        <w:t xml:space="preserve"> </w:t>
      </w:r>
      <w:r w:rsidR="00921A84" w:rsidRPr="001E31AC">
        <w:rPr>
          <w:rFonts w:ascii="Tahoma" w:hAnsi="Tahoma" w:cs="Tahoma"/>
          <w:sz w:val="22"/>
          <w:szCs w:val="22"/>
        </w:rPr>
        <w:t>PM.</w:t>
      </w:r>
    </w:p>
    <w:p w14:paraId="779CA9B5" w14:textId="77777777" w:rsidR="001A538C" w:rsidRPr="001E31AC" w:rsidRDefault="001A538C" w:rsidP="00190455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14:paraId="3BF8A57E" w14:textId="39C9FE7B" w:rsidR="00FE2CBF" w:rsidRPr="001E31AC" w:rsidRDefault="00065778" w:rsidP="00190455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Jessica Wolfert, </w:t>
      </w:r>
      <w:r w:rsidR="00190455" w:rsidRPr="001E31AC">
        <w:rPr>
          <w:rFonts w:ascii="Tahoma" w:hAnsi="Tahoma" w:cs="Tahoma"/>
          <w:sz w:val="22"/>
          <w:szCs w:val="22"/>
        </w:rPr>
        <w:t>Clerk</w:t>
      </w:r>
    </w:p>
    <w:sectPr w:rsidR="00FE2CBF" w:rsidRPr="001E31AC" w:rsidSect="00FD3DD0">
      <w:footerReference w:type="default" r:id="rId8"/>
      <w:pgSz w:w="12240" w:h="15840"/>
      <w:pgMar w:top="720" w:right="1152" w:bottom="720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CED1A" w14:textId="77777777" w:rsidR="00A62567" w:rsidRDefault="00A62567">
      <w:r>
        <w:separator/>
      </w:r>
    </w:p>
  </w:endnote>
  <w:endnote w:type="continuationSeparator" w:id="0">
    <w:p w14:paraId="0E690FAA" w14:textId="77777777" w:rsidR="00A62567" w:rsidRDefault="00A6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0A0" w:firstRow="1" w:lastRow="0" w:firstColumn="1" w:lastColumn="0" w:noHBand="0" w:noVBand="0"/>
    </w:tblPr>
    <w:tblGrid>
      <w:gridCol w:w="4569"/>
      <w:gridCol w:w="1015"/>
      <w:gridCol w:w="4568"/>
    </w:tblGrid>
    <w:tr w:rsidR="00FE2CBF" w14:paraId="520DA049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7FC44375" w14:textId="77777777" w:rsidR="00FE2CBF" w:rsidRDefault="00FE2CBF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75CD106" w14:textId="3475C55F" w:rsidR="00FE2CBF" w:rsidRDefault="00FE2CBF">
          <w:pPr>
            <w:pStyle w:val="NoSpacing"/>
            <w:rPr>
              <w:rFonts w:ascii="Cambria" w:hAnsi="Cambria"/>
            </w:rPr>
          </w:pPr>
          <w:r>
            <w:rPr>
              <w:rFonts w:ascii="Cambria" w:hAnsi="Cambria"/>
              <w:b/>
            </w:rPr>
            <w:t xml:space="preserve">Page </w:t>
          </w:r>
          <w:r w:rsidR="00D40093">
            <w:fldChar w:fldCharType="begin"/>
          </w:r>
          <w:r w:rsidR="00D40093">
            <w:instrText xml:space="preserve"> PAGE  \* MERGEFORMAT </w:instrText>
          </w:r>
          <w:r w:rsidR="00D40093">
            <w:fldChar w:fldCharType="separate"/>
          </w:r>
          <w:r w:rsidR="007708C7" w:rsidRPr="007708C7">
            <w:rPr>
              <w:rFonts w:ascii="Cambria" w:hAnsi="Cambria"/>
              <w:b/>
              <w:noProof/>
            </w:rPr>
            <w:t>1</w:t>
          </w:r>
          <w:r w:rsidR="00D40093">
            <w:rPr>
              <w:rFonts w:ascii="Cambria" w:hAnsi="Cambria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2ECB8DDA" w14:textId="77777777" w:rsidR="00FE2CBF" w:rsidRDefault="00FE2CBF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FE2CBF" w14:paraId="7B34158D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6FCB0448" w14:textId="77777777" w:rsidR="00FE2CBF" w:rsidRDefault="00FE2CBF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5A703058" w14:textId="77777777" w:rsidR="00FE2CBF" w:rsidRDefault="00FE2CBF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1CFB9948" w14:textId="77777777" w:rsidR="00FE2CBF" w:rsidRDefault="00FE2CBF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182BBD7C" w14:textId="77777777" w:rsidR="00FE2CBF" w:rsidRDefault="00FE2C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3883B" w14:textId="77777777" w:rsidR="00A62567" w:rsidRDefault="00A62567">
      <w:r>
        <w:separator/>
      </w:r>
    </w:p>
  </w:footnote>
  <w:footnote w:type="continuationSeparator" w:id="0">
    <w:p w14:paraId="4697DF55" w14:textId="77777777" w:rsidR="00A62567" w:rsidRDefault="00A62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2D9"/>
    <w:multiLevelType w:val="hybridMultilevel"/>
    <w:tmpl w:val="842CFB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215DA2"/>
    <w:multiLevelType w:val="hybridMultilevel"/>
    <w:tmpl w:val="D6D65C0A"/>
    <w:lvl w:ilvl="0" w:tplc="79FE9DD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97E60"/>
    <w:multiLevelType w:val="hybridMultilevel"/>
    <w:tmpl w:val="DFAE9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1176"/>
    <w:multiLevelType w:val="hybridMultilevel"/>
    <w:tmpl w:val="D996E6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3820B2"/>
    <w:multiLevelType w:val="hybridMultilevel"/>
    <w:tmpl w:val="D88860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D3FD9"/>
    <w:multiLevelType w:val="hybridMultilevel"/>
    <w:tmpl w:val="43325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D5D4B"/>
    <w:multiLevelType w:val="hybridMultilevel"/>
    <w:tmpl w:val="A22E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35940"/>
    <w:multiLevelType w:val="hybridMultilevel"/>
    <w:tmpl w:val="8CFE82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D6E88"/>
    <w:multiLevelType w:val="hybridMultilevel"/>
    <w:tmpl w:val="6762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15CA6"/>
    <w:multiLevelType w:val="hybridMultilevel"/>
    <w:tmpl w:val="3482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01109">
    <w:abstractNumId w:val="6"/>
  </w:num>
  <w:num w:numId="2" w16cid:durableId="913122538">
    <w:abstractNumId w:val="8"/>
  </w:num>
  <w:num w:numId="3" w16cid:durableId="1239095006">
    <w:abstractNumId w:val="9"/>
  </w:num>
  <w:num w:numId="4" w16cid:durableId="682825970">
    <w:abstractNumId w:val="2"/>
  </w:num>
  <w:num w:numId="5" w16cid:durableId="464278912">
    <w:abstractNumId w:val="7"/>
  </w:num>
  <w:num w:numId="6" w16cid:durableId="1413233235">
    <w:abstractNumId w:val="4"/>
  </w:num>
  <w:num w:numId="7" w16cid:durableId="1947077194">
    <w:abstractNumId w:val="1"/>
  </w:num>
  <w:num w:numId="8" w16cid:durableId="306324165">
    <w:abstractNumId w:val="5"/>
  </w:num>
  <w:num w:numId="9" w16cid:durableId="2052878977">
    <w:abstractNumId w:val="3"/>
  </w:num>
  <w:num w:numId="10" w16cid:durableId="845632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85TrailerDate" w:val="0"/>
    <w:docVar w:name="85TrailerDateField" w:val="0"/>
    <w:docVar w:name="85TrailerDraft" w:val="0"/>
    <w:docVar w:name="85TrailerTime" w:val="0"/>
    <w:docVar w:name="85TrailerType" w:val="102"/>
    <w:docVar w:name="MPDocID" w:val="000000-1096\12841056.1"/>
    <w:docVar w:name="MPDocIDTemplate" w:val="%c|-%m|\%n|.%v"/>
    <w:docVar w:name="MPDocIDTemplateDefault" w:val="%c|-%m|\%n|.%v"/>
    <w:docVar w:name="NewDocStampType" w:val="7"/>
  </w:docVars>
  <w:rsids>
    <w:rsidRoot w:val="00FE2CBF"/>
    <w:rsid w:val="000100BB"/>
    <w:rsid w:val="00014153"/>
    <w:rsid w:val="000277D0"/>
    <w:rsid w:val="00031F29"/>
    <w:rsid w:val="000410C7"/>
    <w:rsid w:val="000470A5"/>
    <w:rsid w:val="000617E0"/>
    <w:rsid w:val="00065778"/>
    <w:rsid w:val="000767AD"/>
    <w:rsid w:val="000E244F"/>
    <w:rsid w:val="000E284E"/>
    <w:rsid w:val="0010692B"/>
    <w:rsid w:val="001410A5"/>
    <w:rsid w:val="00144EEC"/>
    <w:rsid w:val="00151354"/>
    <w:rsid w:val="001543A9"/>
    <w:rsid w:val="001610BF"/>
    <w:rsid w:val="00163F68"/>
    <w:rsid w:val="00176170"/>
    <w:rsid w:val="00177F05"/>
    <w:rsid w:val="00181A0B"/>
    <w:rsid w:val="00190455"/>
    <w:rsid w:val="001A538C"/>
    <w:rsid w:val="001B4508"/>
    <w:rsid w:val="001C2D3C"/>
    <w:rsid w:val="001D7377"/>
    <w:rsid w:val="001E31AC"/>
    <w:rsid w:val="00210A0D"/>
    <w:rsid w:val="00242B5A"/>
    <w:rsid w:val="00264C85"/>
    <w:rsid w:val="0026527E"/>
    <w:rsid w:val="00291C4D"/>
    <w:rsid w:val="002B664D"/>
    <w:rsid w:val="002F48FF"/>
    <w:rsid w:val="00300091"/>
    <w:rsid w:val="003B0C33"/>
    <w:rsid w:val="003B7F84"/>
    <w:rsid w:val="003C7829"/>
    <w:rsid w:val="003D1049"/>
    <w:rsid w:val="00405E76"/>
    <w:rsid w:val="0044694F"/>
    <w:rsid w:val="00485160"/>
    <w:rsid w:val="00496069"/>
    <w:rsid w:val="004D08E0"/>
    <w:rsid w:val="004D22EC"/>
    <w:rsid w:val="004F42B3"/>
    <w:rsid w:val="00517383"/>
    <w:rsid w:val="005947DD"/>
    <w:rsid w:val="005D04A6"/>
    <w:rsid w:val="005F6310"/>
    <w:rsid w:val="00613B51"/>
    <w:rsid w:val="006157DA"/>
    <w:rsid w:val="006632F2"/>
    <w:rsid w:val="006638B3"/>
    <w:rsid w:val="006955A2"/>
    <w:rsid w:val="006C0F7B"/>
    <w:rsid w:val="006E662D"/>
    <w:rsid w:val="006F7D23"/>
    <w:rsid w:val="00706A44"/>
    <w:rsid w:val="00712D55"/>
    <w:rsid w:val="00715E00"/>
    <w:rsid w:val="007204DA"/>
    <w:rsid w:val="0072637A"/>
    <w:rsid w:val="00732BBD"/>
    <w:rsid w:val="007376D3"/>
    <w:rsid w:val="00743BFE"/>
    <w:rsid w:val="007708C7"/>
    <w:rsid w:val="00771E2F"/>
    <w:rsid w:val="0077442E"/>
    <w:rsid w:val="007B43D2"/>
    <w:rsid w:val="00815D93"/>
    <w:rsid w:val="0086133E"/>
    <w:rsid w:val="00862511"/>
    <w:rsid w:val="00897A22"/>
    <w:rsid w:val="008C050E"/>
    <w:rsid w:val="00900DF0"/>
    <w:rsid w:val="009173EA"/>
    <w:rsid w:val="00921A84"/>
    <w:rsid w:val="0092518D"/>
    <w:rsid w:val="0092522E"/>
    <w:rsid w:val="0093571D"/>
    <w:rsid w:val="00947332"/>
    <w:rsid w:val="00972A73"/>
    <w:rsid w:val="00983E64"/>
    <w:rsid w:val="009A38F3"/>
    <w:rsid w:val="009A51DD"/>
    <w:rsid w:val="009D06B5"/>
    <w:rsid w:val="009D3427"/>
    <w:rsid w:val="009E3722"/>
    <w:rsid w:val="009E670A"/>
    <w:rsid w:val="009E70E9"/>
    <w:rsid w:val="009F5A48"/>
    <w:rsid w:val="009F5D0B"/>
    <w:rsid w:val="00A07BC4"/>
    <w:rsid w:val="00A42096"/>
    <w:rsid w:val="00A42A3E"/>
    <w:rsid w:val="00A5414A"/>
    <w:rsid w:val="00A62567"/>
    <w:rsid w:val="00A632E1"/>
    <w:rsid w:val="00A6794A"/>
    <w:rsid w:val="00A85045"/>
    <w:rsid w:val="00AA6236"/>
    <w:rsid w:val="00AB7D91"/>
    <w:rsid w:val="00AC4C1B"/>
    <w:rsid w:val="00AE2C76"/>
    <w:rsid w:val="00B01516"/>
    <w:rsid w:val="00B0603F"/>
    <w:rsid w:val="00B11409"/>
    <w:rsid w:val="00B30A08"/>
    <w:rsid w:val="00B44AA3"/>
    <w:rsid w:val="00B56F72"/>
    <w:rsid w:val="00B61262"/>
    <w:rsid w:val="00B63483"/>
    <w:rsid w:val="00B74AD3"/>
    <w:rsid w:val="00BA2565"/>
    <w:rsid w:val="00BB59A2"/>
    <w:rsid w:val="00BC7A77"/>
    <w:rsid w:val="00BD5917"/>
    <w:rsid w:val="00BE1ABB"/>
    <w:rsid w:val="00BF7BA5"/>
    <w:rsid w:val="00C631CE"/>
    <w:rsid w:val="00C66C68"/>
    <w:rsid w:val="00C71455"/>
    <w:rsid w:val="00C72624"/>
    <w:rsid w:val="00CB1A0A"/>
    <w:rsid w:val="00CC73A5"/>
    <w:rsid w:val="00D0696D"/>
    <w:rsid w:val="00D35781"/>
    <w:rsid w:val="00D36538"/>
    <w:rsid w:val="00D3732A"/>
    <w:rsid w:val="00D40093"/>
    <w:rsid w:val="00D71220"/>
    <w:rsid w:val="00D8795E"/>
    <w:rsid w:val="00D95EB0"/>
    <w:rsid w:val="00DC3136"/>
    <w:rsid w:val="00DC34BB"/>
    <w:rsid w:val="00DD65D8"/>
    <w:rsid w:val="00DE4CC6"/>
    <w:rsid w:val="00DE71A8"/>
    <w:rsid w:val="00E00577"/>
    <w:rsid w:val="00E00A69"/>
    <w:rsid w:val="00E2728C"/>
    <w:rsid w:val="00E4239B"/>
    <w:rsid w:val="00E44155"/>
    <w:rsid w:val="00E6290D"/>
    <w:rsid w:val="00E66007"/>
    <w:rsid w:val="00E80D4A"/>
    <w:rsid w:val="00EA0613"/>
    <w:rsid w:val="00EB4AC2"/>
    <w:rsid w:val="00EC2EFB"/>
    <w:rsid w:val="00ED4373"/>
    <w:rsid w:val="00ED6E7C"/>
    <w:rsid w:val="00EF58FE"/>
    <w:rsid w:val="00EF78A0"/>
    <w:rsid w:val="00F02981"/>
    <w:rsid w:val="00F53872"/>
    <w:rsid w:val="00F672CE"/>
    <w:rsid w:val="00F85504"/>
    <w:rsid w:val="00F91AE0"/>
    <w:rsid w:val="00F91FFD"/>
    <w:rsid w:val="00FD3DD0"/>
    <w:rsid w:val="00FD70A5"/>
    <w:rsid w:val="00FE0175"/>
    <w:rsid w:val="00FE0F28"/>
    <w:rsid w:val="00FE2CBF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3CAE8A"/>
  <w15:docId w15:val="{3DB1B7BB-7CC9-4DBC-812E-5F56742B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right"/>
      <w:outlineLvl w:val="0"/>
    </w:pPr>
    <w:rPr>
      <w:rFonts w:eastAsia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Times New Roman" w:hAnsi="Times New Roman"/>
      <w:i/>
      <w:sz w:val="20"/>
    </w:rPr>
  </w:style>
  <w:style w:type="paragraph" w:styleId="BodyText">
    <w:name w:val="Body Text"/>
    <w:basedOn w:val="Normal"/>
    <w:link w:val="BodyTextChar"/>
    <w:uiPriority w:val="99"/>
    <w:semiHidden/>
    <w:rPr>
      <w:rFonts w:eastAsia="Calibri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/>
      <w:sz w:val="20"/>
    </w:rPr>
  </w:style>
  <w:style w:type="paragraph" w:customStyle="1" w:styleId="StinkingStyles">
    <w:name w:val="Stinking Styles"/>
    <w:uiPriority w:val="99"/>
    <w:rPr>
      <w:rFonts w:ascii="Arial" w:eastAsia="Times New Roman" w:hAnsi="Arial"/>
      <w:sz w:val="22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">
    <w:name w:val="Header Char"/>
    <w:link w:val="Header"/>
    <w:uiPriority w:val="99"/>
    <w:locked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locked/>
    <w:rPr>
      <w:rFonts w:ascii="Times New Roman" w:hAnsi="Times New Roman"/>
      <w:sz w:val="20"/>
    </w:rPr>
  </w:style>
  <w:style w:type="paragraph" w:styleId="NoSpacing">
    <w:name w:val="No Spacing"/>
    <w:link w:val="NoSpacingChar"/>
    <w:uiPriority w:val="99"/>
    <w:qFormat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Pr>
      <w:rFonts w:eastAsia="Times New Roman"/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/>
      <w:sz w:val="16"/>
    </w:rPr>
  </w:style>
  <w:style w:type="character" w:customStyle="1" w:styleId="zzmpTrailerItem">
    <w:name w:val="zzmpTrailerItem"/>
    <w:uiPriority w:val="99"/>
    <w:rPr>
      <w:rFonts w:ascii="Times New Roman" w:hAnsi="Times New Roman" w:cs="Times New Roman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026FA-1496-41C7-8C92-EC1415A8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2632</Characters>
  <Application>Microsoft Office Word</Application>
  <DocSecurity>0</DocSecurity>
  <Lines>67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Herman</vt:lpstr>
    </vt:vector>
  </TitlesOfParts>
  <Company>Microsoft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Herman</dc:title>
  <dc:creator>Kathy</dc:creator>
  <cp:lastModifiedBy>Jessica Wolfert</cp:lastModifiedBy>
  <cp:revision>2</cp:revision>
  <cp:lastPrinted>2026-05-07T00:35:00Z</cp:lastPrinted>
  <dcterms:created xsi:type="dcterms:W3CDTF">2026-05-07T00:36:00Z</dcterms:created>
  <dcterms:modified xsi:type="dcterms:W3CDTF">2026-05-07T00:36:00Z</dcterms:modified>
</cp:coreProperties>
</file>