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5929" w14:textId="77777777" w:rsidR="00FE2CBF" w:rsidRPr="001E31AC" w:rsidRDefault="00FE2CBF">
      <w:pPr>
        <w:pStyle w:val="Heading1"/>
        <w:rPr>
          <w:rFonts w:ascii="Tahoma" w:hAnsi="Tahoma" w:cs="Tahoma"/>
          <w:b/>
        </w:rPr>
      </w:pPr>
      <w:r w:rsidRPr="001E31AC">
        <w:rPr>
          <w:rFonts w:ascii="Tahoma" w:hAnsi="Tahoma" w:cs="Tahoma"/>
          <w:b/>
        </w:rPr>
        <w:t>Town of Herman</w:t>
      </w:r>
    </w:p>
    <w:p w14:paraId="568566EA" w14:textId="77777777" w:rsidR="00FE2CBF" w:rsidRPr="001E31AC" w:rsidRDefault="00FE2CBF">
      <w:pPr>
        <w:jc w:val="right"/>
        <w:rPr>
          <w:rFonts w:ascii="Tahoma" w:hAnsi="Tahoma" w:cs="Tahoma"/>
          <w:b/>
          <w:i/>
          <w:sz w:val="28"/>
        </w:rPr>
      </w:pPr>
      <w:r w:rsidRPr="001E31AC">
        <w:rPr>
          <w:rFonts w:ascii="Tahoma" w:hAnsi="Tahoma" w:cs="Tahoma"/>
          <w:b/>
          <w:i/>
          <w:sz w:val="28"/>
        </w:rPr>
        <w:t>Town Board Meeting</w:t>
      </w:r>
    </w:p>
    <w:p w14:paraId="56CA03DC" w14:textId="77777777" w:rsidR="00FE2CBF" w:rsidRPr="001E31AC" w:rsidRDefault="00FE2CBF">
      <w:pPr>
        <w:jc w:val="right"/>
        <w:rPr>
          <w:rFonts w:ascii="Tahoma" w:hAnsi="Tahoma" w:cs="Tahoma"/>
          <w:b/>
          <w:i/>
          <w:sz w:val="28"/>
        </w:rPr>
      </w:pPr>
      <w:r w:rsidRPr="001E31AC">
        <w:rPr>
          <w:rFonts w:ascii="Tahoma" w:hAnsi="Tahoma" w:cs="Tahoma"/>
          <w:b/>
          <w:i/>
          <w:sz w:val="28"/>
        </w:rPr>
        <w:t>Minutes</w:t>
      </w:r>
    </w:p>
    <w:p w14:paraId="1F02FB7F" w14:textId="77777777" w:rsidR="00FE2CBF" w:rsidRPr="001E31AC" w:rsidRDefault="00FE2CBF">
      <w:pPr>
        <w:jc w:val="right"/>
        <w:rPr>
          <w:rFonts w:ascii="Tahoma" w:hAnsi="Tahoma" w:cs="Tahoma"/>
          <w:b/>
          <w:sz w:val="22"/>
        </w:rPr>
      </w:pPr>
    </w:p>
    <w:p w14:paraId="5076F22E" w14:textId="0B17D20E" w:rsidR="00FE2CBF" w:rsidRPr="001E31AC" w:rsidRDefault="008110DC">
      <w:pPr>
        <w:jc w:val="righ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September 2</w:t>
      </w:r>
      <w:r w:rsidR="00900DF0" w:rsidRPr="001E31AC">
        <w:rPr>
          <w:rFonts w:ascii="Tahoma" w:hAnsi="Tahoma" w:cs="Tahoma"/>
          <w:b/>
          <w:sz w:val="24"/>
          <w:szCs w:val="24"/>
        </w:rPr>
        <w:t>, 20</w:t>
      </w:r>
      <w:r w:rsidR="00E66007">
        <w:rPr>
          <w:rFonts w:ascii="Tahoma" w:hAnsi="Tahoma" w:cs="Tahoma"/>
          <w:b/>
          <w:sz w:val="24"/>
          <w:szCs w:val="24"/>
        </w:rPr>
        <w:t>2</w:t>
      </w:r>
      <w:r w:rsidR="007204DA">
        <w:rPr>
          <w:rFonts w:ascii="Tahoma" w:hAnsi="Tahoma" w:cs="Tahoma"/>
          <w:b/>
          <w:sz w:val="24"/>
          <w:szCs w:val="24"/>
        </w:rPr>
        <w:t>6</w:t>
      </w:r>
    </w:p>
    <w:p w14:paraId="7E35ADA4" w14:textId="77777777" w:rsidR="00FE2CBF" w:rsidRPr="001E31AC" w:rsidRDefault="00FE2CBF">
      <w:pPr>
        <w:rPr>
          <w:rFonts w:ascii="Tahoma" w:hAnsi="Tahoma" w:cs="Tahoma"/>
          <w:b/>
          <w:sz w:val="22"/>
        </w:rPr>
      </w:pPr>
    </w:p>
    <w:p w14:paraId="584D1D4B" w14:textId="12D7392E" w:rsidR="00FE2CBF" w:rsidRPr="001E31AC" w:rsidRDefault="00FE2CBF" w:rsidP="00190455">
      <w:pPr>
        <w:pStyle w:val="BodyText"/>
        <w:spacing w:after="120"/>
        <w:rPr>
          <w:rFonts w:ascii="Tahoma" w:hAnsi="Tahoma" w:cs="Tahoma"/>
          <w:sz w:val="22"/>
          <w:szCs w:val="22"/>
        </w:rPr>
      </w:pPr>
      <w:r w:rsidRPr="001E31AC">
        <w:rPr>
          <w:rFonts w:ascii="Tahoma" w:hAnsi="Tahoma" w:cs="Tahoma"/>
          <w:sz w:val="22"/>
          <w:szCs w:val="22"/>
        </w:rPr>
        <w:t>The Town Board meeting was called to or</w:t>
      </w:r>
      <w:r w:rsidR="00900DF0" w:rsidRPr="001E31AC">
        <w:rPr>
          <w:rFonts w:ascii="Tahoma" w:hAnsi="Tahoma" w:cs="Tahoma"/>
          <w:sz w:val="22"/>
          <w:szCs w:val="22"/>
        </w:rPr>
        <w:t>der at 7:</w:t>
      </w:r>
      <w:r w:rsidR="00665316">
        <w:rPr>
          <w:rFonts w:ascii="Tahoma" w:hAnsi="Tahoma" w:cs="Tahoma"/>
          <w:sz w:val="22"/>
          <w:szCs w:val="22"/>
        </w:rPr>
        <w:t>00</w:t>
      </w:r>
      <w:r w:rsidR="00900DF0" w:rsidRPr="001E31AC">
        <w:rPr>
          <w:rFonts w:ascii="Tahoma" w:hAnsi="Tahoma" w:cs="Tahoma"/>
          <w:sz w:val="22"/>
          <w:szCs w:val="22"/>
        </w:rPr>
        <w:t xml:space="preserve"> PM by </w:t>
      </w:r>
      <w:r w:rsidR="00900DF0" w:rsidRPr="001E31AC">
        <w:rPr>
          <w:rFonts w:ascii="Tahoma" w:hAnsi="Tahoma" w:cs="Tahoma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0" w:name="Text4"/>
      <w:r w:rsidR="00900DF0" w:rsidRPr="001E31AC">
        <w:rPr>
          <w:rFonts w:ascii="Tahoma" w:hAnsi="Tahoma" w:cs="Tahoma"/>
          <w:sz w:val="22"/>
          <w:szCs w:val="22"/>
        </w:rPr>
        <w:instrText xml:space="preserve"> FORMTEXT </w:instrText>
      </w:r>
      <w:r w:rsidR="00900DF0" w:rsidRPr="001E31AC">
        <w:rPr>
          <w:rFonts w:ascii="Tahoma" w:hAnsi="Tahoma" w:cs="Tahoma"/>
          <w:sz w:val="22"/>
          <w:szCs w:val="22"/>
        </w:rPr>
      </w:r>
      <w:r w:rsidR="00900DF0" w:rsidRPr="001E31AC">
        <w:rPr>
          <w:rFonts w:ascii="Tahoma" w:hAnsi="Tahoma" w:cs="Tahoma"/>
          <w:sz w:val="22"/>
          <w:szCs w:val="22"/>
        </w:rPr>
        <w:fldChar w:fldCharType="separate"/>
      </w:r>
      <w:r w:rsidR="00E6290D">
        <w:rPr>
          <w:rFonts w:ascii="Tahoma" w:hAnsi="Tahoma" w:cs="Tahoma"/>
          <w:sz w:val="22"/>
          <w:szCs w:val="22"/>
        </w:rPr>
        <w:t>Chairman George Marthenze</w:t>
      </w:r>
      <w:r w:rsidR="00900DF0" w:rsidRPr="001E31AC">
        <w:rPr>
          <w:rFonts w:ascii="Tahoma" w:hAnsi="Tahoma" w:cs="Tahoma"/>
          <w:sz w:val="22"/>
          <w:szCs w:val="22"/>
        </w:rPr>
        <w:fldChar w:fldCharType="end"/>
      </w:r>
      <w:bookmarkEnd w:id="0"/>
      <w:r w:rsidRPr="001E31AC">
        <w:rPr>
          <w:rFonts w:ascii="Tahoma" w:hAnsi="Tahoma" w:cs="Tahoma"/>
          <w:sz w:val="22"/>
          <w:szCs w:val="22"/>
        </w:rPr>
        <w:t xml:space="preserve">. </w:t>
      </w:r>
      <w:r w:rsidR="00DE4CC6" w:rsidRPr="001E31AC">
        <w:rPr>
          <w:rFonts w:ascii="Tahoma" w:hAnsi="Tahoma" w:cs="Tahoma"/>
          <w:sz w:val="22"/>
          <w:szCs w:val="22"/>
        </w:rPr>
        <w:t xml:space="preserve"> </w:t>
      </w:r>
    </w:p>
    <w:p w14:paraId="2169BBF6" w14:textId="4EC649BD" w:rsidR="00FE2CBF" w:rsidRPr="001E31AC" w:rsidRDefault="00DC34BB" w:rsidP="00190455">
      <w:pPr>
        <w:pStyle w:val="StinkingStyles"/>
        <w:spacing w:after="120"/>
        <w:jc w:val="both"/>
        <w:rPr>
          <w:rFonts w:ascii="Tahoma" w:hAnsi="Tahoma" w:cs="Tahoma"/>
          <w:szCs w:val="22"/>
        </w:rPr>
      </w:pPr>
      <w:r w:rsidRPr="001E31AC">
        <w:rPr>
          <w:rFonts w:ascii="Tahoma" w:hAnsi="Tahoma" w:cs="Tahoma"/>
          <w:szCs w:val="22"/>
        </w:rPr>
        <w:t>MEMBERS PRESENT:</w:t>
      </w:r>
      <w:r w:rsidRPr="001E31AC">
        <w:rPr>
          <w:rFonts w:ascii="Tahoma" w:hAnsi="Tahoma" w:cs="Tahoma"/>
          <w:szCs w:val="22"/>
        </w:rPr>
        <w:tab/>
      </w:r>
      <w:r w:rsidR="00FD3DD0" w:rsidRPr="001E31AC">
        <w:rPr>
          <w:rFonts w:ascii="Tahoma" w:hAnsi="Tahoma" w:cs="Tahoma"/>
          <w:szCs w:val="22"/>
        </w:rPr>
        <w:t xml:space="preserve">Chairman </w:t>
      </w:r>
      <w:r w:rsidR="00E6290D">
        <w:rPr>
          <w:rFonts w:ascii="Tahoma" w:hAnsi="Tahoma" w:cs="Tahoma"/>
          <w:szCs w:val="22"/>
        </w:rPr>
        <w:t>George Marthenze</w:t>
      </w:r>
      <w:r w:rsidR="00FD3DD0" w:rsidRPr="001E31AC">
        <w:rPr>
          <w:rFonts w:ascii="Tahoma" w:hAnsi="Tahoma" w:cs="Tahoma"/>
          <w:szCs w:val="22"/>
        </w:rPr>
        <w:t xml:space="preserve"> and Supervisors Jim Raquet and </w:t>
      </w:r>
      <w:r w:rsidR="00E2728C">
        <w:rPr>
          <w:rFonts w:ascii="Tahoma" w:hAnsi="Tahoma" w:cs="Tahoma"/>
          <w:szCs w:val="22"/>
        </w:rPr>
        <w:t>Kevin Kirsch</w:t>
      </w:r>
    </w:p>
    <w:p w14:paraId="29AF5B7A" w14:textId="0CCECE2F" w:rsidR="00FE2CBF" w:rsidRPr="001E31AC" w:rsidRDefault="00FE2CBF" w:rsidP="00E2728C">
      <w:pPr>
        <w:pStyle w:val="StinkingStyles"/>
        <w:ind w:left="2880" w:hanging="2880"/>
        <w:jc w:val="both"/>
        <w:rPr>
          <w:rFonts w:ascii="Tahoma" w:hAnsi="Tahoma" w:cs="Tahoma"/>
          <w:szCs w:val="22"/>
        </w:rPr>
      </w:pPr>
      <w:r w:rsidRPr="001E31AC">
        <w:rPr>
          <w:rFonts w:ascii="Tahoma" w:hAnsi="Tahoma" w:cs="Tahoma"/>
          <w:szCs w:val="22"/>
        </w:rPr>
        <w:t>ALSO PRESEN</w:t>
      </w:r>
      <w:r w:rsidR="00FD3DD0" w:rsidRPr="001E31AC">
        <w:rPr>
          <w:rFonts w:ascii="Tahoma" w:hAnsi="Tahoma" w:cs="Tahoma"/>
          <w:szCs w:val="22"/>
        </w:rPr>
        <w:t>T:</w:t>
      </w:r>
      <w:r w:rsidR="00FD3DD0" w:rsidRPr="001E31AC">
        <w:rPr>
          <w:rFonts w:ascii="Tahoma" w:hAnsi="Tahoma" w:cs="Tahoma"/>
          <w:szCs w:val="22"/>
        </w:rPr>
        <w:tab/>
        <w:t xml:space="preserve">Clerk </w:t>
      </w:r>
      <w:r w:rsidR="00E6290D">
        <w:rPr>
          <w:rFonts w:ascii="Tahoma" w:hAnsi="Tahoma" w:cs="Tahoma"/>
          <w:szCs w:val="22"/>
        </w:rPr>
        <w:t>Jessica Wolfert</w:t>
      </w:r>
      <w:r w:rsidR="00FD3DD0" w:rsidRPr="001E31AC">
        <w:rPr>
          <w:rFonts w:ascii="Tahoma" w:hAnsi="Tahoma" w:cs="Tahoma"/>
          <w:szCs w:val="22"/>
        </w:rPr>
        <w:t>, Treasurer</w:t>
      </w:r>
      <w:r w:rsidR="00E6290D">
        <w:rPr>
          <w:rFonts w:ascii="Tahoma" w:hAnsi="Tahoma" w:cs="Tahoma"/>
          <w:szCs w:val="22"/>
        </w:rPr>
        <w:t xml:space="preserve"> Eric Raquet</w:t>
      </w:r>
      <w:r w:rsidR="00FD3DD0" w:rsidRPr="001E31AC">
        <w:rPr>
          <w:rFonts w:ascii="Tahoma" w:hAnsi="Tahoma" w:cs="Tahoma"/>
          <w:szCs w:val="22"/>
        </w:rPr>
        <w:t xml:space="preserve">, </w:t>
      </w:r>
      <w:r w:rsidR="00715E00">
        <w:rPr>
          <w:rFonts w:ascii="Tahoma" w:hAnsi="Tahoma" w:cs="Tahoma"/>
          <w:szCs w:val="22"/>
        </w:rPr>
        <w:t xml:space="preserve">Constable Josh Grunewald </w:t>
      </w:r>
      <w:r w:rsidR="0072637A" w:rsidRPr="001E31AC">
        <w:rPr>
          <w:rFonts w:ascii="Tahoma" w:hAnsi="Tahoma" w:cs="Tahoma"/>
          <w:szCs w:val="22"/>
        </w:rPr>
        <w:t xml:space="preserve">and </w:t>
      </w:r>
      <w:r w:rsidR="0072637A" w:rsidRPr="001E31AC">
        <w:rPr>
          <w:rFonts w:ascii="Tahoma" w:hAnsi="Tahoma" w:cs="Tahoma"/>
          <w:szCs w:val="22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" w:name="Text27"/>
      <w:r w:rsidR="0072637A" w:rsidRPr="001E31AC">
        <w:rPr>
          <w:rFonts w:ascii="Tahoma" w:hAnsi="Tahoma" w:cs="Tahoma"/>
          <w:szCs w:val="22"/>
        </w:rPr>
        <w:instrText xml:space="preserve"> FORMTEXT </w:instrText>
      </w:r>
      <w:r w:rsidR="0072637A" w:rsidRPr="001E31AC">
        <w:rPr>
          <w:rFonts w:ascii="Tahoma" w:hAnsi="Tahoma" w:cs="Tahoma"/>
          <w:szCs w:val="22"/>
        </w:rPr>
      </w:r>
      <w:r w:rsidR="0072637A" w:rsidRPr="001E31AC">
        <w:rPr>
          <w:rFonts w:ascii="Tahoma" w:hAnsi="Tahoma" w:cs="Tahoma"/>
          <w:szCs w:val="22"/>
        </w:rPr>
        <w:fldChar w:fldCharType="separate"/>
      </w:r>
      <w:r w:rsidR="00B01516" w:rsidRPr="001E31AC">
        <w:rPr>
          <w:rFonts w:ascii="Tahoma" w:hAnsi="Tahoma" w:cs="Tahoma"/>
          <w:szCs w:val="22"/>
        </w:rPr>
        <w:t>guests</w:t>
      </w:r>
      <w:r w:rsidR="0072637A" w:rsidRPr="001E31AC">
        <w:rPr>
          <w:rFonts w:ascii="Tahoma" w:hAnsi="Tahoma" w:cs="Tahoma"/>
          <w:szCs w:val="22"/>
        </w:rPr>
        <w:fldChar w:fldCharType="end"/>
      </w:r>
      <w:bookmarkEnd w:id="1"/>
      <w:r w:rsidR="00665316">
        <w:rPr>
          <w:rFonts w:ascii="Tahoma" w:hAnsi="Tahoma" w:cs="Tahoma"/>
          <w:szCs w:val="22"/>
        </w:rPr>
        <w:t xml:space="preserve"> Ed Karsteadt, Dennis Grunewald, </w:t>
      </w:r>
      <w:r w:rsidR="005D4231">
        <w:rPr>
          <w:rFonts w:ascii="Tahoma" w:hAnsi="Tahoma" w:cs="Tahoma"/>
          <w:szCs w:val="22"/>
        </w:rPr>
        <w:t>Ethan Wehrmann, and Dale Hopf</w:t>
      </w:r>
    </w:p>
    <w:p w14:paraId="2674AFCC" w14:textId="077A3A20" w:rsidR="00FE2CBF" w:rsidRPr="001E31AC" w:rsidRDefault="00FE2CBF" w:rsidP="00190455">
      <w:pPr>
        <w:pStyle w:val="BodyText"/>
        <w:spacing w:after="120"/>
        <w:rPr>
          <w:rFonts w:ascii="Tahoma" w:hAnsi="Tahoma" w:cs="Tahoma"/>
          <w:sz w:val="22"/>
          <w:szCs w:val="22"/>
        </w:rPr>
      </w:pPr>
      <w:r w:rsidRPr="001E31AC">
        <w:rPr>
          <w:rFonts w:ascii="Tahoma" w:hAnsi="Tahoma" w:cs="Tahoma"/>
          <w:sz w:val="22"/>
          <w:szCs w:val="22"/>
        </w:rPr>
        <w:t>The meeting was posted in compliance with</w:t>
      </w:r>
      <w:r w:rsidR="00DC34BB" w:rsidRPr="001E31AC">
        <w:rPr>
          <w:rFonts w:ascii="Tahoma" w:hAnsi="Tahoma" w:cs="Tahoma"/>
          <w:sz w:val="22"/>
          <w:szCs w:val="22"/>
        </w:rPr>
        <w:t xml:space="preserve"> the O</w:t>
      </w:r>
      <w:r w:rsidR="00900DF0" w:rsidRPr="001E31AC">
        <w:rPr>
          <w:rFonts w:ascii="Tahoma" w:hAnsi="Tahoma" w:cs="Tahoma"/>
          <w:sz w:val="22"/>
          <w:szCs w:val="22"/>
        </w:rPr>
        <w:t xml:space="preserve">pen Meetings Law, </w:t>
      </w:r>
      <w:r w:rsidR="008110DC">
        <w:rPr>
          <w:rFonts w:ascii="Tahoma" w:hAnsi="Tahoma" w:cs="Tahoma"/>
          <w:sz w:val="22"/>
          <w:szCs w:val="22"/>
        </w:rPr>
        <w:t>August 29</w:t>
      </w:r>
      <w:r w:rsidR="00900DF0" w:rsidRPr="001E31AC">
        <w:rPr>
          <w:rFonts w:ascii="Tahoma" w:hAnsi="Tahoma" w:cs="Tahoma"/>
          <w:sz w:val="22"/>
          <w:szCs w:val="22"/>
        </w:rPr>
        <w:t xml:space="preserve">, </w:t>
      </w:r>
      <w:r w:rsidR="00556E7E" w:rsidRPr="001E31AC">
        <w:rPr>
          <w:rFonts w:ascii="Tahoma" w:hAnsi="Tahoma" w:cs="Tahoma"/>
          <w:sz w:val="22"/>
          <w:szCs w:val="22"/>
        </w:rPr>
        <w:t>20</w:t>
      </w:r>
      <w:r w:rsidR="00556E7E">
        <w:rPr>
          <w:rFonts w:ascii="Tahoma" w:hAnsi="Tahoma" w:cs="Tahoma"/>
          <w:sz w:val="22"/>
          <w:szCs w:val="22"/>
        </w:rPr>
        <w:t>26,</w:t>
      </w:r>
      <w:r w:rsidR="00900DF0" w:rsidRPr="001E31AC">
        <w:rPr>
          <w:rFonts w:ascii="Tahoma" w:hAnsi="Tahoma" w:cs="Tahoma"/>
          <w:sz w:val="22"/>
          <w:szCs w:val="22"/>
        </w:rPr>
        <w:t xml:space="preserve"> at </w:t>
      </w:r>
      <w:r w:rsidR="008110DC">
        <w:rPr>
          <w:rFonts w:ascii="Tahoma" w:hAnsi="Tahoma" w:cs="Tahoma"/>
          <w:sz w:val="22"/>
          <w:szCs w:val="22"/>
        </w:rPr>
        <w:t>6</w:t>
      </w:r>
      <w:r w:rsidRPr="001E31AC">
        <w:rPr>
          <w:rFonts w:ascii="Tahoma" w:hAnsi="Tahoma" w:cs="Tahoma"/>
          <w:sz w:val="22"/>
          <w:szCs w:val="22"/>
        </w:rPr>
        <w:t xml:space="preserve">:00 </w:t>
      </w:r>
      <w:r w:rsidR="00BA2565" w:rsidRPr="001E31AC">
        <w:rPr>
          <w:rFonts w:ascii="Tahoma" w:hAnsi="Tahoma" w:cs="Tahoma"/>
          <w:sz w:val="22"/>
          <w:szCs w:val="22"/>
        </w:rPr>
        <w:t>P</w:t>
      </w:r>
      <w:r w:rsidRPr="001E31AC">
        <w:rPr>
          <w:rFonts w:ascii="Tahoma" w:hAnsi="Tahoma" w:cs="Tahoma"/>
          <w:sz w:val="22"/>
          <w:szCs w:val="22"/>
        </w:rPr>
        <w:t>M</w:t>
      </w:r>
    </w:p>
    <w:p w14:paraId="5217140E" w14:textId="62F7A138" w:rsidR="00FE2CBF" w:rsidRPr="001E31AC" w:rsidRDefault="00900DF0" w:rsidP="00190455">
      <w:pPr>
        <w:pStyle w:val="BodyText"/>
        <w:spacing w:after="120"/>
        <w:rPr>
          <w:rFonts w:ascii="Tahoma" w:hAnsi="Tahoma" w:cs="Tahoma"/>
          <w:sz w:val="22"/>
          <w:szCs w:val="22"/>
        </w:rPr>
      </w:pPr>
      <w:r w:rsidRPr="001E31AC">
        <w:rPr>
          <w:rFonts w:ascii="Tahoma" w:hAnsi="Tahoma" w:cs="Tahoma"/>
          <w:sz w:val="22"/>
          <w:szCs w:val="22"/>
        </w:rPr>
        <w:t xml:space="preserve">The minutes of the </w:t>
      </w:r>
      <w:r w:rsidR="008110DC">
        <w:rPr>
          <w:rFonts w:ascii="Tahoma" w:hAnsi="Tahoma" w:cs="Tahoma"/>
          <w:sz w:val="22"/>
          <w:szCs w:val="22"/>
        </w:rPr>
        <w:t>August 2026</w:t>
      </w:r>
      <w:r w:rsidR="00FE2CBF" w:rsidRPr="001E31AC">
        <w:rPr>
          <w:rFonts w:ascii="Tahoma" w:hAnsi="Tahoma" w:cs="Tahoma"/>
          <w:sz w:val="22"/>
          <w:szCs w:val="22"/>
        </w:rPr>
        <w:t xml:space="preserve"> me</w:t>
      </w:r>
      <w:r w:rsidRPr="001E31AC">
        <w:rPr>
          <w:rFonts w:ascii="Tahoma" w:hAnsi="Tahoma" w:cs="Tahoma"/>
          <w:sz w:val="22"/>
          <w:szCs w:val="22"/>
        </w:rPr>
        <w:t xml:space="preserve">eting were approved as </w:t>
      </w:r>
      <w:r w:rsidRPr="001E31AC">
        <w:rPr>
          <w:rFonts w:ascii="Tahoma" w:hAnsi="Tahoma" w:cs="Tahoma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" w:name="Text9"/>
      <w:r w:rsidRPr="001E31AC">
        <w:rPr>
          <w:rFonts w:ascii="Tahoma" w:hAnsi="Tahoma" w:cs="Tahoma"/>
          <w:sz w:val="22"/>
          <w:szCs w:val="22"/>
        </w:rPr>
        <w:instrText xml:space="preserve"> FORMTEXT </w:instrText>
      </w:r>
      <w:r w:rsidRPr="001E31AC">
        <w:rPr>
          <w:rFonts w:ascii="Tahoma" w:hAnsi="Tahoma" w:cs="Tahoma"/>
          <w:sz w:val="22"/>
          <w:szCs w:val="22"/>
        </w:rPr>
      </w:r>
      <w:r w:rsidRPr="001E31AC">
        <w:rPr>
          <w:rFonts w:ascii="Tahoma" w:hAnsi="Tahoma" w:cs="Tahoma"/>
          <w:sz w:val="22"/>
          <w:szCs w:val="22"/>
        </w:rPr>
        <w:fldChar w:fldCharType="separate"/>
      </w:r>
      <w:r w:rsidR="008C050E" w:rsidRPr="001E31AC">
        <w:rPr>
          <w:rFonts w:ascii="Tahoma" w:hAnsi="Tahoma" w:cs="Tahoma"/>
          <w:noProof/>
          <w:sz w:val="22"/>
          <w:szCs w:val="22"/>
        </w:rPr>
        <w:t>submitted</w:t>
      </w:r>
      <w:r w:rsidRPr="001E31AC">
        <w:rPr>
          <w:rFonts w:ascii="Tahoma" w:hAnsi="Tahoma" w:cs="Tahoma"/>
          <w:sz w:val="22"/>
          <w:szCs w:val="22"/>
        </w:rPr>
        <w:fldChar w:fldCharType="end"/>
      </w:r>
      <w:bookmarkEnd w:id="2"/>
      <w:r w:rsidR="00FE2CBF" w:rsidRPr="001E31AC">
        <w:rPr>
          <w:rFonts w:ascii="Tahoma" w:hAnsi="Tahoma" w:cs="Tahoma"/>
          <w:sz w:val="22"/>
          <w:szCs w:val="22"/>
        </w:rPr>
        <w:t>.</w:t>
      </w:r>
      <w:r w:rsidR="00177F05">
        <w:rPr>
          <w:rFonts w:ascii="Tahoma" w:hAnsi="Tahoma" w:cs="Tahoma"/>
          <w:sz w:val="22"/>
          <w:szCs w:val="22"/>
        </w:rPr>
        <w:t xml:space="preserve"> Raquet/Kirsch made a motion to approve the minutes as submitted, motion carried and approved.</w:t>
      </w:r>
    </w:p>
    <w:p w14:paraId="5A6937F9" w14:textId="639A04F4" w:rsidR="00FE2CBF" w:rsidRPr="001E31AC" w:rsidRDefault="00FE2CBF" w:rsidP="00190455">
      <w:pPr>
        <w:spacing w:after="120"/>
        <w:rPr>
          <w:rFonts w:ascii="Tahoma" w:hAnsi="Tahoma" w:cs="Tahoma"/>
          <w:sz w:val="22"/>
          <w:szCs w:val="22"/>
        </w:rPr>
      </w:pPr>
      <w:r w:rsidRPr="001E31AC">
        <w:rPr>
          <w:rFonts w:ascii="Tahoma" w:hAnsi="Tahoma" w:cs="Tahoma"/>
          <w:b/>
          <w:sz w:val="22"/>
          <w:szCs w:val="22"/>
          <w:u w:val="single"/>
        </w:rPr>
        <w:t>Treasurer’s Report</w:t>
      </w:r>
      <w:r w:rsidRPr="001E31AC">
        <w:rPr>
          <w:rFonts w:ascii="Tahoma" w:hAnsi="Tahoma" w:cs="Tahoma"/>
          <w:b/>
          <w:sz w:val="22"/>
          <w:szCs w:val="22"/>
        </w:rPr>
        <w:t xml:space="preserve">: </w:t>
      </w:r>
      <w:r w:rsidR="00900DF0" w:rsidRPr="001E31AC">
        <w:rPr>
          <w:rFonts w:ascii="Tahoma" w:hAnsi="Tahoma" w:cs="Tahoma"/>
          <w:sz w:val="22"/>
          <w:szCs w:val="22"/>
        </w:rPr>
        <w:t xml:space="preserve">Given by </w:t>
      </w:r>
      <w:r w:rsidR="00FD3DD0" w:rsidRPr="001E31AC">
        <w:rPr>
          <w:rFonts w:ascii="Tahoma" w:hAnsi="Tahoma" w:cs="Tahoma"/>
          <w:sz w:val="22"/>
          <w:szCs w:val="22"/>
        </w:rPr>
        <w:t xml:space="preserve">Treasurer </w:t>
      </w:r>
      <w:r w:rsidR="009A51DD">
        <w:rPr>
          <w:rFonts w:ascii="Tahoma" w:hAnsi="Tahoma" w:cs="Tahoma"/>
          <w:sz w:val="22"/>
          <w:szCs w:val="22"/>
        </w:rPr>
        <w:t>Raquet</w:t>
      </w:r>
      <w:r w:rsidRPr="001E31AC">
        <w:rPr>
          <w:rFonts w:ascii="Tahoma" w:hAnsi="Tahoma" w:cs="Tahoma"/>
          <w:sz w:val="22"/>
          <w:szCs w:val="22"/>
        </w:rPr>
        <w:t xml:space="preserve"> and was approved with th</w:t>
      </w:r>
      <w:r w:rsidR="00DC34BB" w:rsidRPr="001E31AC">
        <w:rPr>
          <w:rFonts w:ascii="Tahoma" w:hAnsi="Tahoma" w:cs="Tahoma"/>
          <w:sz w:val="22"/>
          <w:szCs w:val="22"/>
        </w:rPr>
        <w:t>e following balances: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28"/>
        <w:gridCol w:w="1890"/>
      </w:tblGrid>
      <w:tr w:rsidR="009E3722" w:rsidRPr="001E31AC" w14:paraId="231CE359" w14:textId="77777777" w:rsidTr="00190455">
        <w:trPr>
          <w:trHeight w:hRule="exact" w:val="288"/>
        </w:trPr>
        <w:tc>
          <w:tcPr>
            <w:tcW w:w="3528" w:type="dxa"/>
          </w:tcPr>
          <w:p w14:paraId="5C964AC5" w14:textId="77777777" w:rsidR="009E3722" w:rsidRPr="001E31AC" w:rsidRDefault="009E3722" w:rsidP="00190455">
            <w:pPr>
              <w:spacing w:after="120"/>
              <w:rPr>
                <w:rFonts w:ascii="Tahoma" w:hAnsi="Tahoma" w:cs="Tahoma"/>
                <w:bCs/>
                <w:sz w:val="22"/>
                <w:szCs w:val="22"/>
              </w:rPr>
            </w:pPr>
            <w:r w:rsidRPr="001E31AC">
              <w:rPr>
                <w:rFonts w:ascii="Tahoma" w:hAnsi="Tahoma" w:cs="Tahoma"/>
                <w:bCs/>
                <w:sz w:val="22"/>
                <w:szCs w:val="22"/>
              </w:rPr>
              <w:t>Money Market</w:t>
            </w:r>
          </w:p>
        </w:tc>
        <w:tc>
          <w:tcPr>
            <w:tcW w:w="1890" w:type="dxa"/>
          </w:tcPr>
          <w:p w14:paraId="0CBF5497" w14:textId="63695C1C" w:rsidR="009E3722" w:rsidRPr="001E31AC" w:rsidRDefault="009E3722" w:rsidP="00190455">
            <w:pPr>
              <w:spacing w:after="120"/>
              <w:jc w:val="righ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E31AC">
              <w:rPr>
                <w:rFonts w:ascii="Tahoma" w:hAnsi="Tahoma" w:cs="Tahoma"/>
                <w:b/>
                <w:bCs/>
                <w:sz w:val="22"/>
                <w:szCs w:val="22"/>
              </w:rPr>
              <w:t>$</w:t>
            </w:r>
            <w:r w:rsidR="00EA1730">
              <w:rPr>
                <w:rFonts w:ascii="Tahoma" w:hAnsi="Tahoma" w:cs="Tahoma"/>
                <w:b/>
                <w:bCs/>
                <w:sz w:val="22"/>
                <w:szCs w:val="22"/>
              </w:rPr>
              <w:t>675,</w:t>
            </w:r>
            <w:r w:rsidR="00A7790C">
              <w:rPr>
                <w:rFonts w:ascii="Tahoma" w:hAnsi="Tahoma" w:cs="Tahoma"/>
                <w:b/>
                <w:bCs/>
                <w:sz w:val="22"/>
                <w:szCs w:val="22"/>
              </w:rPr>
              <w:t>093.16</w:t>
            </w:r>
          </w:p>
        </w:tc>
      </w:tr>
      <w:tr w:rsidR="009E3722" w:rsidRPr="001E31AC" w14:paraId="3DA0EB11" w14:textId="77777777" w:rsidTr="00190455">
        <w:trPr>
          <w:trHeight w:hRule="exact" w:val="288"/>
        </w:trPr>
        <w:tc>
          <w:tcPr>
            <w:tcW w:w="3528" w:type="dxa"/>
          </w:tcPr>
          <w:p w14:paraId="264A938B" w14:textId="77777777" w:rsidR="009E3722" w:rsidRPr="001E31AC" w:rsidRDefault="009E3722" w:rsidP="00190455">
            <w:pPr>
              <w:spacing w:after="120"/>
              <w:rPr>
                <w:rFonts w:ascii="Tahoma" w:hAnsi="Tahoma" w:cs="Tahoma"/>
                <w:bCs/>
                <w:sz w:val="22"/>
                <w:szCs w:val="22"/>
              </w:rPr>
            </w:pPr>
            <w:r w:rsidRPr="001E31AC">
              <w:rPr>
                <w:rFonts w:ascii="Tahoma" w:hAnsi="Tahoma" w:cs="Tahoma"/>
                <w:bCs/>
                <w:sz w:val="22"/>
                <w:szCs w:val="22"/>
              </w:rPr>
              <w:t>Checking</w:t>
            </w:r>
          </w:p>
        </w:tc>
        <w:tc>
          <w:tcPr>
            <w:tcW w:w="1890" w:type="dxa"/>
          </w:tcPr>
          <w:p w14:paraId="160AF68B" w14:textId="47AC5E6F" w:rsidR="009E3722" w:rsidRPr="001E31AC" w:rsidRDefault="009E3722" w:rsidP="00190455">
            <w:pPr>
              <w:spacing w:after="120"/>
              <w:jc w:val="righ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E31AC">
              <w:rPr>
                <w:rFonts w:ascii="Tahoma" w:hAnsi="Tahoma" w:cs="Tahoma"/>
                <w:b/>
                <w:bCs/>
                <w:sz w:val="22"/>
                <w:szCs w:val="22"/>
              </w:rPr>
              <w:t>$</w:t>
            </w:r>
            <w:r w:rsidR="00A7790C">
              <w:rPr>
                <w:rFonts w:ascii="Tahoma" w:hAnsi="Tahoma" w:cs="Tahoma"/>
                <w:b/>
                <w:bCs/>
                <w:sz w:val="22"/>
                <w:szCs w:val="22"/>
              </w:rPr>
              <w:t>250.00</w:t>
            </w:r>
          </w:p>
        </w:tc>
      </w:tr>
      <w:tr w:rsidR="009E3722" w:rsidRPr="001E31AC" w14:paraId="567C8F40" w14:textId="77777777" w:rsidTr="00190455">
        <w:trPr>
          <w:trHeight w:hRule="exact" w:val="288"/>
        </w:trPr>
        <w:tc>
          <w:tcPr>
            <w:tcW w:w="3528" w:type="dxa"/>
          </w:tcPr>
          <w:p w14:paraId="6166CA55" w14:textId="77777777" w:rsidR="009E3722" w:rsidRPr="001E31AC" w:rsidRDefault="009E3722" w:rsidP="00190455">
            <w:pPr>
              <w:spacing w:after="120"/>
              <w:rPr>
                <w:rFonts w:ascii="Tahoma" w:hAnsi="Tahoma" w:cs="Tahoma"/>
                <w:bCs/>
                <w:sz w:val="22"/>
                <w:szCs w:val="22"/>
              </w:rPr>
            </w:pPr>
            <w:r w:rsidRPr="001E31AC">
              <w:rPr>
                <w:rFonts w:ascii="Tahoma" w:hAnsi="Tahoma" w:cs="Tahoma"/>
                <w:bCs/>
                <w:sz w:val="22"/>
                <w:szCs w:val="22"/>
              </w:rPr>
              <w:t>Petty Cash</w:t>
            </w:r>
          </w:p>
        </w:tc>
        <w:tc>
          <w:tcPr>
            <w:tcW w:w="1890" w:type="dxa"/>
          </w:tcPr>
          <w:p w14:paraId="3F6D12F1" w14:textId="79BC3C72" w:rsidR="009E3722" w:rsidRPr="001E31AC" w:rsidRDefault="009E3722" w:rsidP="00190455">
            <w:pPr>
              <w:spacing w:after="120"/>
              <w:jc w:val="right"/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</w:pPr>
            <w:r w:rsidRPr="001E31AC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$</w:t>
            </w:r>
            <w:r w:rsidR="00A7790C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100.00</w:t>
            </w:r>
          </w:p>
        </w:tc>
      </w:tr>
      <w:tr w:rsidR="009E3722" w:rsidRPr="001E31AC" w14:paraId="0343D812" w14:textId="77777777" w:rsidTr="00190455">
        <w:trPr>
          <w:trHeight w:hRule="exact" w:val="288"/>
        </w:trPr>
        <w:tc>
          <w:tcPr>
            <w:tcW w:w="3528" w:type="dxa"/>
          </w:tcPr>
          <w:p w14:paraId="03907314" w14:textId="77777777" w:rsidR="009E3722" w:rsidRPr="001E31AC" w:rsidRDefault="009E3722" w:rsidP="00190455">
            <w:pPr>
              <w:spacing w:after="120"/>
              <w:rPr>
                <w:rFonts w:ascii="Tahoma" w:hAnsi="Tahoma" w:cs="Tahoma"/>
                <w:bCs/>
                <w:sz w:val="22"/>
                <w:szCs w:val="22"/>
              </w:rPr>
            </w:pPr>
            <w:r w:rsidRPr="001E31AC">
              <w:rPr>
                <w:rFonts w:ascii="Tahoma" w:hAnsi="Tahoma" w:cs="Tahoma"/>
                <w:bCs/>
                <w:sz w:val="22"/>
                <w:szCs w:val="22"/>
              </w:rPr>
              <w:t>Total Funds in All Accounts</w:t>
            </w:r>
          </w:p>
        </w:tc>
        <w:tc>
          <w:tcPr>
            <w:tcW w:w="1890" w:type="dxa"/>
          </w:tcPr>
          <w:p w14:paraId="579B7E29" w14:textId="612C7B97" w:rsidR="009E3722" w:rsidRPr="001E31AC" w:rsidRDefault="009E3722" w:rsidP="00190455">
            <w:pPr>
              <w:spacing w:after="120"/>
              <w:jc w:val="righ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E31AC">
              <w:rPr>
                <w:rFonts w:ascii="Tahoma" w:hAnsi="Tahoma" w:cs="Tahoma"/>
                <w:b/>
                <w:bCs/>
                <w:sz w:val="22"/>
                <w:szCs w:val="22"/>
              </w:rPr>
              <w:t>$</w:t>
            </w:r>
            <w:r w:rsidR="00A7790C">
              <w:rPr>
                <w:rFonts w:ascii="Tahoma" w:hAnsi="Tahoma" w:cs="Tahoma"/>
                <w:b/>
                <w:bCs/>
                <w:sz w:val="22"/>
                <w:szCs w:val="22"/>
              </w:rPr>
              <w:t>675,443.16</w:t>
            </w:r>
          </w:p>
        </w:tc>
      </w:tr>
    </w:tbl>
    <w:p w14:paraId="5CA7D911" w14:textId="20F14969" w:rsidR="00FE2CBF" w:rsidRPr="001E31AC" w:rsidRDefault="00FE2CBF" w:rsidP="00190455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E31AC">
        <w:rPr>
          <w:rFonts w:ascii="Tahoma" w:hAnsi="Tahoma" w:cs="Tahoma"/>
          <w:b/>
          <w:sz w:val="22"/>
          <w:szCs w:val="22"/>
          <w:u w:val="single"/>
        </w:rPr>
        <w:t>Clerk’s Report - Correspondence received</w:t>
      </w:r>
      <w:r w:rsidRPr="001E31AC">
        <w:rPr>
          <w:rFonts w:ascii="Tahoma" w:hAnsi="Tahoma" w:cs="Tahoma"/>
          <w:b/>
          <w:sz w:val="22"/>
          <w:szCs w:val="22"/>
        </w:rPr>
        <w:t>:</w:t>
      </w:r>
      <w:r w:rsidR="00177F05">
        <w:rPr>
          <w:rFonts w:ascii="Tahoma" w:hAnsi="Tahoma" w:cs="Tahoma"/>
          <w:sz w:val="22"/>
          <w:szCs w:val="22"/>
        </w:rPr>
        <w:t xml:space="preserve"> </w:t>
      </w:r>
      <w:r w:rsidR="00485160" w:rsidRPr="001E31AC">
        <w:rPr>
          <w:rFonts w:ascii="Tahoma" w:hAnsi="Tahoma" w:cs="Tahoma"/>
          <w:sz w:val="22"/>
          <w:szCs w:val="22"/>
        </w:rPr>
        <w:t xml:space="preserve">Miscellaneous correspondence reviewed by the Board.  Correspondence </w:t>
      </w:r>
      <w:proofErr w:type="gramStart"/>
      <w:r w:rsidR="00485160" w:rsidRPr="001E31AC">
        <w:rPr>
          <w:rFonts w:ascii="Tahoma" w:hAnsi="Tahoma" w:cs="Tahoma"/>
          <w:sz w:val="22"/>
          <w:szCs w:val="22"/>
        </w:rPr>
        <w:t>to</w:t>
      </w:r>
      <w:proofErr w:type="gramEnd"/>
      <w:r w:rsidR="00485160" w:rsidRPr="001E31AC">
        <w:rPr>
          <w:rFonts w:ascii="Tahoma" w:hAnsi="Tahoma" w:cs="Tahoma"/>
          <w:sz w:val="22"/>
          <w:szCs w:val="22"/>
        </w:rPr>
        <w:t xml:space="preserve"> be filed and no further action </w:t>
      </w:r>
      <w:proofErr w:type="gramStart"/>
      <w:r w:rsidR="00485160" w:rsidRPr="001E31AC">
        <w:rPr>
          <w:rFonts w:ascii="Tahoma" w:hAnsi="Tahoma" w:cs="Tahoma"/>
          <w:sz w:val="22"/>
          <w:szCs w:val="22"/>
        </w:rPr>
        <w:t>required</w:t>
      </w:r>
      <w:proofErr w:type="gramEnd"/>
      <w:r w:rsidR="00485160" w:rsidRPr="001E31AC">
        <w:rPr>
          <w:rFonts w:ascii="Tahoma" w:hAnsi="Tahoma" w:cs="Tahoma"/>
          <w:sz w:val="22"/>
          <w:szCs w:val="22"/>
        </w:rPr>
        <w:t xml:space="preserve">.  </w:t>
      </w:r>
    </w:p>
    <w:p w14:paraId="3EEBB0A8" w14:textId="201C5AB9" w:rsidR="006C0F7B" w:rsidRPr="00665316" w:rsidRDefault="00FE2CBF" w:rsidP="00190455">
      <w:pPr>
        <w:spacing w:after="120"/>
        <w:jc w:val="both"/>
        <w:rPr>
          <w:rFonts w:ascii="Tahoma" w:hAnsi="Tahoma" w:cs="Tahoma"/>
          <w:bCs/>
          <w:sz w:val="22"/>
          <w:szCs w:val="22"/>
        </w:rPr>
      </w:pPr>
      <w:r w:rsidRPr="001E31AC">
        <w:rPr>
          <w:rFonts w:ascii="Tahoma" w:hAnsi="Tahoma" w:cs="Tahoma"/>
          <w:b/>
          <w:sz w:val="22"/>
          <w:szCs w:val="22"/>
          <w:u w:val="single"/>
        </w:rPr>
        <w:t>Public Input</w:t>
      </w:r>
      <w:r w:rsidR="00F672CE" w:rsidRPr="001E31AC">
        <w:rPr>
          <w:rFonts w:ascii="Tahoma" w:hAnsi="Tahoma" w:cs="Tahoma"/>
          <w:b/>
          <w:sz w:val="22"/>
          <w:szCs w:val="22"/>
        </w:rPr>
        <w:t xml:space="preserve">: </w:t>
      </w:r>
      <w:r w:rsidR="00665316">
        <w:rPr>
          <w:rFonts w:ascii="Tahoma" w:hAnsi="Tahoma" w:cs="Tahoma"/>
          <w:bCs/>
          <w:sz w:val="22"/>
          <w:szCs w:val="22"/>
        </w:rPr>
        <w:t>None.</w:t>
      </w:r>
    </w:p>
    <w:p w14:paraId="53828845" w14:textId="25576FDA" w:rsidR="00BD5917" w:rsidRPr="005D4231" w:rsidRDefault="00BD5917" w:rsidP="00BD5917">
      <w:pPr>
        <w:pStyle w:val="ListParagraph"/>
        <w:ind w:left="0"/>
        <w:rPr>
          <w:rFonts w:ascii="Tahoma" w:hAnsi="Tahoma" w:cs="Tahoma"/>
          <w:sz w:val="22"/>
          <w:szCs w:val="22"/>
        </w:rPr>
      </w:pPr>
      <w:r w:rsidRPr="00BD5917">
        <w:rPr>
          <w:rFonts w:ascii="Tahoma" w:hAnsi="Tahoma" w:cs="Tahoma"/>
          <w:b/>
          <w:bCs/>
          <w:sz w:val="22"/>
          <w:szCs w:val="22"/>
          <w:u w:val="single"/>
        </w:rPr>
        <w:t>Tabled/Deferred Items</w:t>
      </w:r>
      <w:r>
        <w:rPr>
          <w:rFonts w:ascii="Tahoma" w:hAnsi="Tahoma" w:cs="Tahoma"/>
          <w:b/>
          <w:bCs/>
          <w:sz w:val="22"/>
          <w:szCs w:val="22"/>
          <w:u w:val="single"/>
        </w:rPr>
        <w:t xml:space="preserve">: </w:t>
      </w:r>
      <w:r w:rsidR="005D4231">
        <w:rPr>
          <w:rFonts w:ascii="Tahoma" w:hAnsi="Tahoma" w:cs="Tahoma"/>
          <w:sz w:val="22"/>
          <w:szCs w:val="22"/>
        </w:rPr>
        <w:t>None.</w:t>
      </w:r>
    </w:p>
    <w:p w14:paraId="2C5BD3D3" w14:textId="77777777" w:rsidR="006C0F7B" w:rsidRPr="00BD5917" w:rsidRDefault="006C0F7B" w:rsidP="00BD5917">
      <w:pPr>
        <w:pStyle w:val="ListParagraph"/>
        <w:ind w:left="0"/>
        <w:rPr>
          <w:rFonts w:ascii="Tahoma" w:hAnsi="Tahoma" w:cs="Tahoma"/>
          <w:b/>
          <w:bCs/>
          <w:sz w:val="22"/>
          <w:szCs w:val="22"/>
          <w:u w:val="single"/>
        </w:rPr>
      </w:pPr>
    </w:p>
    <w:p w14:paraId="63E25A68" w14:textId="7DB32AFC" w:rsidR="009A51DD" w:rsidRDefault="009A51DD" w:rsidP="00BD5917">
      <w:pPr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  <w:r w:rsidRPr="009A51DD">
        <w:rPr>
          <w:rFonts w:ascii="Tahoma" w:hAnsi="Tahoma" w:cs="Tahoma"/>
          <w:b/>
          <w:bCs/>
          <w:sz w:val="22"/>
          <w:szCs w:val="22"/>
          <w:u w:val="single"/>
        </w:rPr>
        <w:t xml:space="preserve">Discussion/Action Items: </w:t>
      </w:r>
    </w:p>
    <w:p w14:paraId="4485BE73" w14:textId="77149059" w:rsidR="006D4840" w:rsidRPr="006D4840" w:rsidRDefault="006D4840" w:rsidP="006D4840">
      <w:pPr>
        <w:pStyle w:val="ListParagraph"/>
        <w:numPr>
          <w:ilvl w:val="1"/>
          <w:numId w:val="7"/>
        </w:numPr>
        <w:rPr>
          <w:rFonts w:ascii="Tahoma" w:hAnsi="Tahoma" w:cs="Tahoma"/>
          <w:b/>
          <w:bCs/>
          <w:sz w:val="22"/>
          <w:szCs w:val="22"/>
        </w:rPr>
      </w:pPr>
      <w:r w:rsidRPr="006D4840">
        <w:rPr>
          <w:rFonts w:ascii="Tahoma" w:hAnsi="Tahoma" w:cs="Tahoma"/>
          <w:b/>
          <w:bCs/>
          <w:sz w:val="22"/>
          <w:szCs w:val="22"/>
        </w:rPr>
        <w:t>Approval of Spring Road Closure on September 19</w:t>
      </w:r>
      <w:r w:rsidRPr="006D4840">
        <w:rPr>
          <w:rFonts w:ascii="Tahoma" w:hAnsi="Tahoma" w:cs="Tahoma"/>
          <w:b/>
          <w:bCs/>
          <w:sz w:val="22"/>
          <w:szCs w:val="22"/>
          <w:vertAlign w:val="superscript"/>
        </w:rPr>
        <w:t>th</w:t>
      </w:r>
      <w:r w:rsidRPr="006D4840">
        <w:rPr>
          <w:rFonts w:ascii="Tahoma" w:hAnsi="Tahoma" w:cs="Tahoma"/>
          <w:b/>
          <w:bCs/>
          <w:sz w:val="22"/>
          <w:szCs w:val="22"/>
        </w:rPr>
        <w:t xml:space="preserve">. </w:t>
      </w:r>
      <w:r w:rsidR="00AF7C14">
        <w:rPr>
          <w:rFonts w:ascii="Tahoma" w:hAnsi="Tahoma" w:cs="Tahoma"/>
          <w:sz w:val="22"/>
          <w:szCs w:val="22"/>
        </w:rPr>
        <w:t xml:space="preserve">Kirsch made a motion to approve the closure </w:t>
      </w:r>
      <w:r w:rsidR="00A30926">
        <w:rPr>
          <w:rFonts w:ascii="Tahoma" w:hAnsi="Tahoma" w:cs="Tahoma"/>
          <w:sz w:val="22"/>
          <w:szCs w:val="22"/>
        </w:rPr>
        <w:t xml:space="preserve">of Spring Road for the Motorcycle Club Event. Raquet seconded the motion, carried and approved. </w:t>
      </w:r>
    </w:p>
    <w:p w14:paraId="59E821FC" w14:textId="0FF1DEE0" w:rsidR="006D4840" w:rsidRPr="006D4840" w:rsidRDefault="006D4840" w:rsidP="006D4840">
      <w:pPr>
        <w:pStyle w:val="ListParagraph"/>
        <w:numPr>
          <w:ilvl w:val="1"/>
          <w:numId w:val="7"/>
        </w:numPr>
        <w:rPr>
          <w:rFonts w:ascii="Tahoma" w:hAnsi="Tahoma" w:cs="Tahoma"/>
          <w:sz w:val="22"/>
          <w:szCs w:val="22"/>
        </w:rPr>
      </w:pPr>
      <w:r w:rsidRPr="006D4840">
        <w:rPr>
          <w:rFonts w:ascii="Tahoma" w:hAnsi="Tahoma" w:cs="Tahoma"/>
          <w:b/>
          <w:sz w:val="22"/>
          <w:szCs w:val="22"/>
        </w:rPr>
        <w:t xml:space="preserve">Review/Approve Ordinance 3.05 Speed Restrictions on Town Roads. </w:t>
      </w:r>
      <w:r w:rsidR="00AD5C0A">
        <w:rPr>
          <w:rFonts w:ascii="Tahoma" w:hAnsi="Tahoma" w:cs="Tahoma"/>
          <w:bCs/>
          <w:sz w:val="22"/>
          <w:szCs w:val="22"/>
        </w:rPr>
        <w:t>Removed Bittersweet Road from the proposed ordinance update</w:t>
      </w:r>
      <w:r w:rsidR="00E707E3">
        <w:rPr>
          <w:rFonts w:ascii="Tahoma" w:hAnsi="Tahoma" w:cs="Tahoma"/>
          <w:bCs/>
          <w:sz w:val="22"/>
          <w:szCs w:val="22"/>
        </w:rPr>
        <w:t xml:space="preserve">. </w:t>
      </w:r>
      <w:r w:rsidR="0085327A">
        <w:rPr>
          <w:rFonts w:ascii="Tahoma" w:hAnsi="Tahoma" w:cs="Tahoma"/>
          <w:bCs/>
          <w:sz w:val="22"/>
          <w:szCs w:val="22"/>
        </w:rPr>
        <w:t>Amend the proposed ordinance to include Skyline Road to 25 MPH</w:t>
      </w:r>
      <w:r w:rsidR="009C65C6">
        <w:rPr>
          <w:rFonts w:ascii="Tahoma" w:hAnsi="Tahoma" w:cs="Tahoma"/>
          <w:bCs/>
          <w:sz w:val="22"/>
          <w:szCs w:val="22"/>
        </w:rPr>
        <w:t xml:space="preserve">. </w:t>
      </w:r>
      <w:r w:rsidR="00713321">
        <w:rPr>
          <w:rFonts w:ascii="Tahoma" w:hAnsi="Tahoma" w:cs="Tahoma"/>
          <w:bCs/>
          <w:sz w:val="22"/>
          <w:szCs w:val="22"/>
        </w:rPr>
        <w:t xml:space="preserve">Kirsch made a motion to include Skyline Road to the proposed </w:t>
      </w:r>
      <w:r w:rsidR="00CF69D1">
        <w:rPr>
          <w:rFonts w:ascii="Tahoma" w:hAnsi="Tahoma" w:cs="Tahoma"/>
          <w:bCs/>
          <w:sz w:val="22"/>
          <w:szCs w:val="22"/>
        </w:rPr>
        <w:t>Ordinance</w:t>
      </w:r>
      <w:r w:rsidR="00713321">
        <w:rPr>
          <w:rFonts w:ascii="Tahoma" w:hAnsi="Tahoma" w:cs="Tahoma"/>
          <w:bCs/>
          <w:sz w:val="22"/>
          <w:szCs w:val="22"/>
        </w:rPr>
        <w:t>, Raquet seconded the motion</w:t>
      </w:r>
      <w:r w:rsidR="00CF69D1">
        <w:rPr>
          <w:rFonts w:ascii="Tahoma" w:hAnsi="Tahoma" w:cs="Tahoma"/>
          <w:bCs/>
          <w:sz w:val="22"/>
          <w:szCs w:val="22"/>
        </w:rPr>
        <w:t xml:space="preserve"> carried and approved. Will put on the agenda next month for final approval. </w:t>
      </w:r>
    </w:p>
    <w:p w14:paraId="396CA314" w14:textId="46A5DE51" w:rsidR="006D4840" w:rsidRPr="006D4840" w:rsidRDefault="006D4840" w:rsidP="006D4840">
      <w:pPr>
        <w:pStyle w:val="ListParagraph"/>
        <w:numPr>
          <w:ilvl w:val="1"/>
          <w:numId w:val="7"/>
        </w:numPr>
        <w:rPr>
          <w:rFonts w:ascii="Tahoma" w:hAnsi="Tahoma" w:cs="Tahoma"/>
          <w:sz w:val="22"/>
          <w:szCs w:val="22"/>
        </w:rPr>
      </w:pPr>
      <w:r w:rsidRPr="006D4840">
        <w:rPr>
          <w:rFonts w:ascii="Tahoma" w:hAnsi="Tahoma" w:cs="Tahoma"/>
          <w:b/>
          <w:sz w:val="22"/>
          <w:szCs w:val="22"/>
        </w:rPr>
        <w:t xml:space="preserve">Review/Approve Ordinance 3.01 Building if Roads, Installation of Culverts, and Town Road Right of Way. </w:t>
      </w:r>
      <w:r w:rsidR="00D44B93">
        <w:rPr>
          <w:rFonts w:ascii="Tahoma" w:hAnsi="Tahoma" w:cs="Tahoma"/>
          <w:bCs/>
          <w:sz w:val="22"/>
          <w:szCs w:val="22"/>
        </w:rPr>
        <w:t>Raquet made a motion to approve</w:t>
      </w:r>
      <w:r w:rsidR="00BF1511">
        <w:rPr>
          <w:rFonts w:ascii="Tahoma" w:hAnsi="Tahoma" w:cs="Tahoma"/>
          <w:bCs/>
          <w:sz w:val="22"/>
          <w:szCs w:val="22"/>
        </w:rPr>
        <w:t xml:space="preserve"> </w:t>
      </w:r>
      <w:r w:rsidR="00D44B93">
        <w:rPr>
          <w:rFonts w:ascii="Tahoma" w:hAnsi="Tahoma" w:cs="Tahoma"/>
          <w:bCs/>
          <w:sz w:val="22"/>
          <w:szCs w:val="22"/>
        </w:rPr>
        <w:t xml:space="preserve">ordinance 3.01 </w:t>
      </w:r>
      <w:r w:rsidR="00BF1511">
        <w:rPr>
          <w:rFonts w:ascii="Tahoma" w:hAnsi="Tahoma" w:cs="Tahoma"/>
          <w:bCs/>
          <w:sz w:val="22"/>
          <w:szCs w:val="22"/>
        </w:rPr>
        <w:t xml:space="preserve">Building </w:t>
      </w:r>
      <w:r w:rsidR="008625EF">
        <w:rPr>
          <w:rFonts w:ascii="Tahoma" w:hAnsi="Tahoma" w:cs="Tahoma"/>
          <w:bCs/>
          <w:sz w:val="22"/>
          <w:szCs w:val="22"/>
        </w:rPr>
        <w:t>of Roads</w:t>
      </w:r>
      <w:r w:rsidR="001D0D66">
        <w:rPr>
          <w:rFonts w:ascii="Tahoma" w:hAnsi="Tahoma" w:cs="Tahoma"/>
          <w:bCs/>
          <w:sz w:val="22"/>
          <w:szCs w:val="22"/>
        </w:rPr>
        <w:t xml:space="preserve">, Installation of Culverts and Town Road Right of Way. </w:t>
      </w:r>
      <w:r w:rsidR="00637962">
        <w:rPr>
          <w:rFonts w:ascii="Tahoma" w:hAnsi="Tahoma" w:cs="Tahoma"/>
          <w:bCs/>
          <w:sz w:val="22"/>
          <w:szCs w:val="22"/>
        </w:rPr>
        <w:t xml:space="preserve">Kirsch seconded the motion, carried and approved. </w:t>
      </w:r>
    </w:p>
    <w:p w14:paraId="17B90AA3" w14:textId="6D82B9C0" w:rsidR="006D4840" w:rsidRPr="006D4840" w:rsidRDefault="006D4840" w:rsidP="006D4840">
      <w:pPr>
        <w:pStyle w:val="ListParagraph"/>
        <w:numPr>
          <w:ilvl w:val="1"/>
          <w:numId w:val="7"/>
        </w:numPr>
        <w:rPr>
          <w:rFonts w:ascii="Tahoma" w:hAnsi="Tahoma" w:cs="Tahoma"/>
          <w:sz w:val="22"/>
          <w:szCs w:val="22"/>
        </w:rPr>
      </w:pPr>
      <w:r w:rsidRPr="006D4840">
        <w:rPr>
          <w:rFonts w:ascii="Tahoma" w:hAnsi="Tahoma" w:cs="Tahoma"/>
          <w:b/>
          <w:sz w:val="22"/>
          <w:szCs w:val="22"/>
        </w:rPr>
        <w:t xml:space="preserve">Review/Approve New Fee Schedule. </w:t>
      </w:r>
      <w:r w:rsidR="00637962">
        <w:rPr>
          <w:rFonts w:ascii="Tahoma" w:hAnsi="Tahoma" w:cs="Tahoma"/>
          <w:bCs/>
          <w:sz w:val="22"/>
          <w:szCs w:val="22"/>
        </w:rPr>
        <w:t>Discussion of</w:t>
      </w:r>
      <w:r w:rsidR="00556E7E">
        <w:rPr>
          <w:rFonts w:ascii="Tahoma" w:hAnsi="Tahoma" w:cs="Tahoma"/>
          <w:bCs/>
          <w:sz w:val="22"/>
          <w:szCs w:val="22"/>
        </w:rPr>
        <w:t xml:space="preserve"> the</w:t>
      </w:r>
      <w:r w:rsidR="00637962">
        <w:rPr>
          <w:rFonts w:ascii="Tahoma" w:hAnsi="Tahoma" w:cs="Tahoma"/>
          <w:bCs/>
          <w:sz w:val="22"/>
          <w:szCs w:val="22"/>
        </w:rPr>
        <w:t xml:space="preserve"> fee for</w:t>
      </w:r>
      <w:r w:rsidR="00556E7E">
        <w:rPr>
          <w:rFonts w:ascii="Tahoma" w:hAnsi="Tahoma" w:cs="Tahoma"/>
          <w:bCs/>
          <w:sz w:val="22"/>
          <w:szCs w:val="22"/>
        </w:rPr>
        <w:t xml:space="preserve"> the</w:t>
      </w:r>
      <w:r w:rsidR="00637962">
        <w:rPr>
          <w:rFonts w:ascii="Tahoma" w:hAnsi="Tahoma" w:cs="Tahoma"/>
          <w:bCs/>
          <w:sz w:val="22"/>
          <w:szCs w:val="22"/>
        </w:rPr>
        <w:t xml:space="preserve"> town </w:t>
      </w:r>
      <w:r w:rsidR="00960EE8">
        <w:rPr>
          <w:rFonts w:ascii="Tahoma" w:hAnsi="Tahoma" w:cs="Tahoma"/>
          <w:bCs/>
          <w:sz w:val="22"/>
          <w:szCs w:val="22"/>
        </w:rPr>
        <w:t>road</w:t>
      </w:r>
      <w:r w:rsidR="00556E7E">
        <w:rPr>
          <w:rFonts w:ascii="Tahoma" w:hAnsi="Tahoma" w:cs="Tahoma"/>
          <w:bCs/>
          <w:sz w:val="22"/>
          <w:szCs w:val="22"/>
        </w:rPr>
        <w:t xml:space="preserve"> right </w:t>
      </w:r>
      <w:r w:rsidR="0028356F">
        <w:rPr>
          <w:rFonts w:ascii="Tahoma" w:hAnsi="Tahoma" w:cs="Tahoma"/>
          <w:bCs/>
          <w:sz w:val="22"/>
          <w:szCs w:val="22"/>
        </w:rPr>
        <w:t>of way</w:t>
      </w:r>
      <w:r w:rsidR="00637962">
        <w:rPr>
          <w:rFonts w:ascii="Tahoma" w:hAnsi="Tahoma" w:cs="Tahoma"/>
          <w:bCs/>
          <w:sz w:val="22"/>
          <w:szCs w:val="22"/>
        </w:rPr>
        <w:t xml:space="preserve"> </w:t>
      </w:r>
      <w:r w:rsidR="00164178">
        <w:rPr>
          <w:rFonts w:ascii="Tahoma" w:hAnsi="Tahoma" w:cs="Tahoma"/>
          <w:bCs/>
          <w:sz w:val="22"/>
          <w:szCs w:val="22"/>
        </w:rPr>
        <w:t xml:space="preserve">permits </w:t>
      </w:r>
      <w:r w:rsidR="00960EE8">
        <w:rPr>
          <w:rFonts w:ascii="Tahoma" w:hAnsi="Tahoma" w:cs="Tahoma"/>
          <w:bCs/>
          <w:sz w:val="22"/>
          <w:szCs w:val="22"/>
        </w:rPr>
        <w:t>were</w:t>
      </w:r>
      <w:r w:rsidR="00164178">
        <w:rPr>
          <w:rFonts w:ascii="Tahoma" w:hAnsi="Tahoma" w:cs="Tahoma"/>
          <w:bCs/>
          <w:sz w:val="22"/>
          <w:szCs w:val="22"/>
        </w:rPr>
        <w:t xml:space="preserve"> discussed. </w:t>
      </w:r>
      <w:r w:rsidR="00830ADB">
        <w:rPr>
          <w:rFonts w:ascii="Tahoma" w:hAnsi="Tahoma" w:cs="Tahoma"/>
          <w:bCs/>
          <w:sz w:val="22"/>
          <w:szCs w:val="22"/>
        </w:rPr>
        <w:t>Kirsch</w:t>
      </w:r>
      <w:r w:rsidR="0028356F">
        <w:rPr>
          <w:rFonts w:ascii="Tahoma" w:hAnsi="Tahoma" w:cs="Tahoma"/>
          <w:bCs/>
          <w:sz w:val="22"/>
          <w:szCs w:val="22"/>
        </w:rPr>
        <w:t xml:space="preserve">/Raquet </w:t>
      </w:r>
      <w:r w:rsidR="00830ADB">
        <w:rPr>
          <w:rFonts w:ascii="Tahoma" w:hAnsi="Tahoma" w:cs="Tahoma"/>
          <w:bCs/>
          <w:sz w:val="22"/>
          <w:szCs w:val="22"/>
        </w:rPr>
        <w:t xml:space="preserve">made a motion to charge $50 for the </w:t>
      </w:r>
      <w:r w:rsidR="0028356F">
        <w:rPr>
          <w:rFonts w:ascii="Tahoma" w:hAnsi="Tahoma" w:cs="Tahoma"/>
          <w:bCs/>
          <w:sz w:val="22"/>
          <w:szCs w:val="22"/>
        </w:rPr>
        <w:t xml:space="preserve">permits. </w:t>
      </w:r>
      <w:r w:rsidR="00EB7C8D">
        <w:rPr>
          <w:rFonts w:ascii="Tahoma" w:hAnsi="Tahoma" w:cs="Tahoma"/>
          <w:bCs/>
          <w:sz w:val="22"/>
          <w:szCs w:val="22"/>
        </w:rPr>
        <w:t xml:space="preserve">Motion carried and approved. </w:t>
      </w:r>
    </w:p>
    <w:p w14:paraId="30D9D6EC" w14:textId="1FBD9BC5" w:rsidR="006D4840" w:rsidRPr="006D4840" w:rsidRDefault="006D4840" w:rsidP="006D4840">
      <w:pPr>
        <w:pStyle w:val="ListParagraph"/>
        <w:numPr>
          <w:ilvl w:val="1"/>
          <w:numId w:val="7"/>
        </w:numPr>
        <w:rPr>
          <w:rFonts w:ascii="Tahoma" w:hAnsi="Tahoma" w:cs="Tahoma"/>
          <w:sz w:val="22"/>
          <w:szCs w:val="22"/>
        </w:rPr>
      </w:pPr>
      <w:r w:rsidRPr="006D4840">
        <w:rPr>
          <w:rFonts w:ascii="Tahoma" w:hAnsi="Tahoma" w:cs="Tahoma"/>
          <w:b/>
          <w:sz w:val="22"/>
          <w:szCs w:val="22"/>
        </w:rPr>
        <w:t xml:space="preserve">Review/Approve Amendment to Ordinance 3.04 Operation of All-Terrain Vehicles on Town Roads. </w:t>
      </w:r>
      <w:r w:rsidR="00014712">
        <w:rPr>
          <w:rFonts w:ascii="Tahoma" w:hAnsi="Tahoma" w:cs="Tahoma"/>
          <w:bCs/>
          <w:sz w:val="22"/>
          <w:szCs w:val="22"/>
        </w:rPr>
        <w:t>Will a</w:t>
      </w:r>
      <w:r w:rsidR="001964A6">
        <w:rPr>
          <w:rFonts w:ascii="Tahoma" w:hAnsi="Tahoma" w:cs="Tahoma"/>
          <w:bCs/>
          <w:sz w:val="22"/>
          <w:szCs w:val="22"/>
        </w:rPr>
        <w:t>dd Willow Road</w:t>
      </w:r>
      <w:r w:rsidR="005954E7">
        <w:rPr>
          <w:rFonts w:ascii="Tahoma" w:hAnsi="Tahoma" w:cs="Tahoma"/>
          <w:bCs/>
          <w:sz w:val="22"/>
          <w:szCs w:val="22"/>
        </w:rPr>
        <w:t xml:space="preserve">, </w:t>
      </w:r>
      <w:r w:rsidR="001964A6">
        <w:rPr>
          <w:rFonts w:ascii="Tahoma" w:hAnsi="Tahoma" w:cs="Tahoma"/>
          <w:bCs/>
          <w:sz w:val="22"/>
          <w:szCs w:val="22"/>
        </w:rPr>
        <w:t xml:space="preserve">Playbird </w:t>
      </w:r>
      <w:r w:rsidR="005954E7">
        <w:rPr>
          <w:rFonts w:ascii="Tahoma" w:hAnsi="Tahoma" w:cs="Tahoma"/>
          <w:bCs/>
          <w:sz w:val="22"/>
          <w:szCs w:val="22"/>
        </w:rPr>
        <w:t xml:space="preserve">Road, </w:t>
      </w:r>
      <w:r w:rsidR="001964A6">
        <w:rPr>
          <w:rFonts w:ascii="Tahoma" w:hAnsi="Tahoma" w:cs="Tahoma"/>
          <w:bCs/>
          <w:sz w:val="22"/>
          <w:szCs w:val="22"/>
        </w:rPr>
        <w:t>and Rangelin</w:t>
      </w:r>
      <w:r w:rsidR="005954E7">
        <w:rPr>
          <w:rFonts w:ascii="Tahoma" w:hAnsi="Tahoma" w:cs="Tahoma"/>
          <w:bCs/>
          <w:sz w:val="22"/>
          <w:szCs w:val="22"/>
        </w:rPr>
        <w:t>e</w:t>
      </w:r>
      <w:r w:rsidR="00014712">
        <w:rPr>
          <w:rFonts w:ascii="Tahoma" w:hAnsi="Tahoma" w:cs="Tahoma"/>
          <w:bCs/>
          <w:sz w:val="22"/>
          <w:szCs w:val="22"/>
        </w:rPr>
        <w:t xml:space="preserve"> </w:t>
      </w:r>
      <w:r w:rsidR="00960EE8">
        <w:rPr>
          <w:rFonts w:ascii="Tahoma" w:hAnsi="Tahoma" w:cs="Tahoma"/>
          <w:bCs/>
          <w:sz w:val="22"/>
          <w:szCs w:val="22"/>
        </w:rPr>
        <w:t xml:space="preserve">Road, which were boarding town roads that we originally could not add to the ordinance. Put on agenda next month for final approval. </w:t>
      </w:r>
    </w:p>
    <w:p w14:paraId="3016EF0E" w14:textId="6ED3C81D" w:rsidR="006D4840" w:rsidRPr="006D4840" w:rsidRDefault="006D4840" w:rsidP="006D4840">
      <w:pPr>
        <w:pStyle w:val="ListParagraph"/>
        <w:numPr>
          <w:ilvl w:val="1"/>
          <w:numId w:val="7"/>
        </w:numPr>
        <w:rPr>
          <w:rFonts w:ascii="Tahoma" w:hAnsi="Tahoma" w:cs="Tahoma"/>
          <w:b/>
          <w:bCs/>
          <w:sz w:val="22"/>
          <w:szCs w:val="22"/>
        </w:rPr>
      </w:pPr>
      <w:r w:rsidRPr="006D4840">
        <w:rPr>
          <w:rFonts w:ascii="Tahoma" w:hAnsi="Tahoma" w:cs="Tahoma"/>
          <w:b/>
          <w:bCs/>
          <w:sz w:val="22"/>
          <w:szCs w:val="22"/>
        </w:rPr>
        <w:t>Switch Website Hosting to Nerds in Plaid.  Review and Approve MSA for Nerds in Plaid.</w:t>
      </w:r>
      <w:r w:rsidR="00960EE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B7C8D">
        <w:rPr>
          <w:rFonts w:ascii="Tahoma" w:hAnsi="Tahoma" w:cs="Tahoma"/>
          <w:sz w:val="22"/>
          <w:szCs w:val="22"/>
        </w:rPr>
        <w:t>Our current w</w:t>
      </w:r>
      <w:r w:rsidR="00E8069C">
        <w:rPr>
          <w:rFonts w:ascii="Tahoma" w:hAnsi="Tahoma" w:cs="Tahoma"/>
          <w:sz w:val="22"/>
          <w:szCs w:val="22"/>
        </w:rPr>
        <w:t xml:space="preserve">ebsite </w:t>
      </w:r>
      <w:r w:rsidR="00EB7C8D">
        <w:rPr>
          <w:rFonts w:ascii="Tahoma" w:hAnsi="Tahoma" w:cs="Tahoma"/>
          <w:sz w:val="22"/>
          <w:szCs w:val="22"/>
        </w:rPr>
        <w:t>h</w:t>
      </w:r>
      <w:r w:rsidR="00E8069C">
        <w:rPr>
          <w:rFonts w:ascii="Tahoma" w:hAnsi="Tahoma" w:cs="Tahoma"/>
          <w:sz w:val="22"/>
          <w:szCs w:val="22"/>
        </w:rPr>
        <w:t>ost</w:t>
      </w:r>
      <w:r w:rsidR="00AF61EB">
        <w:rPr>
          <w:rFonts w:ascii="Tahoma" w:hAnsi="Tahoma" w:cs="Tahoma"/>
          <w:sz w:val="22"/>
          <w:szCs w:val="22"/>
        </w:rPr>
        <w:t xml:space="preserve"> will no longer be available after </w:t>
      </w:r>
      <w:r w:rsidR="00741739">
        <w:rPr>
          <w:rFonts w:ascii="Tahoma" w:hAnsi="Tahoma" w:cs="Tahoma"/>
          <w:sz w:val="22"/>
          <w:szCs w:val="22"/>
        </w:rPr>
        <w:t>October;</w:t>
      </w:r>
      <w:r w:rsidR="00397698">
        <w:rPr>
          <w:rFonts w:ascii="Tahoma" w:hAnsi="Tahoma" w:cs="Tahoma"/>
          <w:sz w:val="22"/>
          <w:szCs w:val="22"/>
        </w:rPr>
        <w:t xml:space="preserve"> </w:t>
      </w:r>
      <w:r w:rsidR="00F47079">
        <w:rPr>
          <w:rFonts w:ascii="Tahoma" w:hAnsi="Tahoma" w:cs="Tahoma"/>
          <w:sz w:val="22"/>
          <w:szCs w:val="22"/>
        </w:rPr>
        <w:t xml:space="preserve">Nerds will not </w:t>
      </w:r>
      <w:r w:rsidR="00F47079">
        <w:rPr>
          <w:rFonts w:ascii="Tahoma" w:hAnsi="Tahoma" w:cs="Tahoma"/>
          <w:sz w:val="22"/>
          <w:szCs w:val="22"/>
        </w:rPr>
        <w:lastRenderedPageBreak/>
        <w:t>be able to</w:t>
      </w:r>
      <w:r w:rsidR="001745F7">
        <w:rPr>
          <w:rFonts w:ascii="Tahoma" w:hAnsi="Tahoma" w:cs="Tahoma"/>
          <w:sz w:val="22"/>
          <w:szCs w:val="22"/>
        </w:rPr>
        <w:t xml:space="preserve"> do the website hosting</w:t>
      </w:r>
      <w:r w:rsidR="00EB7C8D">
        <w:rPr>
          <w:rFonts w:ascii="Tahoma" w:hAnsi="Tahoma" w:cs="Tahoma"/>
          <w:sz w:val="22"/>
          <w:szCs w:val="22"/>
        </w:rPr>
        <w:t xml:space="preserve"> after further conversations.</w:t>
      </w:r>
      <w:r w:rsidR="001745F7">
        <w:rPr>
          <w:rFonts w:ascii="Tahoma" w:hAnsi="Tahoma" w:cs="Tahoma"/>
          <w:sz w:val="22"/>
          <w:szCs w:val="22"/>
        </w:rPr>
        <w:t xml:space="preserve"> Will defer discussion next month</w:t>
      </w:r>
      <w:r w:rsidR="00EB7C8D">
        <w:rPr>
          <w:rFonts w:ascii="Tahoma" w:hAnsi="Tahoma" w:cs="Tahoma"/>
          <w:sz w:val="22"/>
          <w:szCs w:val="22"/>
        </w:rPr>
        <w:t xml:space="preserve"> for </w:t>
      </w:r>
      <w:r w:rsidR="00184748">
        <w:rPr>
          <w:rFonts w:ascii="Tahoma" w:hAnsi="Tahoma" w:cs="Tahoma"/>
          <w:sz w:val="22"/>
          <w:szCs w:val="22"/>
        </w:rPr>
        <w:t xml:space="preserve">Website Hosting. </w:t>
      </w:r>
    </w:p>
    <w:p w14:paraId="7ADDC553" w14:textId="545DF6AA" w:rsidR="006D4840" w:rsidRPr="00DB762A" w:rsidRDefault="006D4840" w:rsidP="00DB762A">
      <w:pPr>
        <w:pStyle w:val="ListParagraph"/>
        <w:numPr>
          <w:ilvl w:val="1"/>
          <w:numId w:val="7"/>
        </w:numPr>
        <w:rPr>
          <w:rFonts w:ascii="Tahoma" w:hAnsi="Tahoma" w:cs="Tahoma"/>
          <w:sz w:val="22"/>
          <w:szCs w:val="22"/>
        </w:rPr>
      </w:pPr>
      <w:r w:rsidRPr="006D4840">
        <w:rPr>
          <w:rFonts w:ascii="Tahoma" w:hAnsi="Tahoma" w:cs="Tahoma"/>
          <w:b/>
          <w:sz w:val="22"/>
          <w:szCs w:val="22"/>
        </w:rPr>
        <w:t>Operator’s License for Ada Fire Department.</w:t>
      </w:r>
      <w:r w:rsidR="00DB762A">
        <w:rPr>
          <w:rFonts w:ascii="Tahoma" w:hAnsi="Tahoma" w:cs="Tahoma"/>
          <w:b/>
          <w:sz w:val="22"/>
          <w:szCs w:val="22"/>
        </w:rPr>
        <w:t xml:space="preserve"> </w:t>
      </w:r>
      <w:r w:rsidR="008C1DE4" w:rsidRPr="00D71220">
        <w:rPr>
          <w:rFonts w:ascii="Tahoma" w:hAnsi="Tahoma" w:cs="Tahoma"/>
          <w:bCs/>
          <w:sz w:val="22"/>
          <w:szCs w:val="22"/>
        </w:rPr>
        <w:t xml:space="preserve">Motion made by </w:t>
      </w:r>
      <w:r w:rsidR="008C1DE4">
        <w:rPr>
          <w:rFonts w:ascii="Tahoma" w:hAnsi="Tahoma" w:cs="Tahoma"/>
          <w:bCs/>
          <w:sz w:val="22"/>
          <w:szCs w:val="22"/>
        </w:rPr>
        <w:t>Kirsch/Raquet</w:t>
      </w:r>
      <w:r w:rsidR="008C1DE4" w:rsidRPr="00D71220">
        <w:rPr>
          <w:rFonts w:ascii="Tahoma" w:hAnsi="Tahoma" w:cs="Tahoma"/>
          <w:bCs/>
          <w:sz w:val="22"/>
          <w:szCs w:val="22"/>
        </w:rPr>
        <w:t xml:space="preserve"> to approve the operator’s license for </w:t>
      </w:r>
      <w:r w:rsidR="008C1DE4">
        <w:rPr>
          <w:rFonts w:ascii="Tahoma" w:hAnsi="Tahoma" w:cs="Tahoma"/>
          <w:bCs/>
          <w:sz w:val="22"/>
          <w:szCs w:val="22"/>
        </w:rPr>
        <w:t>Ada Fire Department</w:t>
      </w:r>
      <w:r w:rsidR="008C1DE4" w:rsidRPr="00D71220">
        <w:rPr>
          <w:rFonts w:ascii="Tahoma" w:hAnsi="Tahoma" w:cs="Tahoma"/>
          <w:bCs/>
          <w:sz w:val="22"/>
          <w:szCs w:val="22"/>
        </w:rPr>
        <w:t xml:space="preserve"> for </w:t>
      </w:r>
      <w:r w:rsidR="008C1DE4">
        <w:rPr>
          <w:rFonts w:ascii="Tahoma" w:hAnsi="Tahoma" w:cs="Tahoma"/>
          <w:bCs/>
          <w:sz w:val="22"/>
          <w:szCs w:val="22"/>
        </w:rPr>
        <w:t>Jeremy Bitter. Motion carried and approved.</w:t>
      </w:r>
    </w:p>
    <w:p w14:paraId="28E7E7CE" w14:textId="5071E2B5" w:rsidR="006D4840" w:rsidRPr="006D4840" w:rsidRDefault="006D4840" w:rsidP="006D4840">
      <w:pPr>
        <w:pStyle w:val="ListParagraph"/>
        <w:numPr>
          <w:ilvl w:val="1"/>
          <w:numId w:val="7"/>
        </w:numPr>
        <w:rPr>
          <w:rFonts w:ascii="Tahoma" w:hAnsi="Tahoma" w:cs="Tahoma"/>
          <w:b/>
          <w:bCs/>
          <w:sz w:val="22"/>
          <w:szCs w:val="22"/>
        </w:rPr>
      </w:pPr>
      <w:r w:rsidRPr="006D4840">
        <w:rPr>
          <w:rFonts w:ascii="Tahoma" w:hAnsi="Tahoma" w:cs="Tahoma"/>
          <w:b/>
          <w:bCs/>
          <w:sz w:val="22"/>
          <w:szCs w:val="22"/>
        </w:rPr>
        <w:t>Town Hall Flagpole.</w:t>
      </w:r>
      <w:r w:rsidR="00741739">
        <w:rPr>
          <w:rFonts w:ascii="Tahoma" w:hAnsi="Tahoma" w:cs="Tahoma"/>
          <w:b/>
          <w:bCs/>
          <w:sz w:val="22"/>
          <w:szCs w:val="22"/>
        </w:rPr>
        <w:t xml:space="preserve"> </w:t>
      </w:r>
      <w:r w:rsidR="00741739">
        <w:rPr>
          <w:rFonts w:ascii="Tahoma" w:hAnsi="Tahoma" w:cs="Tahoma"/>
          <w:sz w:val="22"/>
          <w:szCs w:val="22"/>
        </w:rPr>
        <w:t xml:space="preserve">Dale Hopf sent the town </w:t>
      </w:r>
      <w:r w:rsidR="00A21EAD">
        <w:rPr>
          <w:rFonts w:ascii="Tahoma" w:hAnsi="Tahoma" w:cs="Tahoma"/>
          <w:sz w:val="22"/>
          <w:szCs w:val="22"/>
        </w:rPr>
        <w:t xml:space="preserve">board the </w:t>
      </w:r>
      <w:r w:rsidR="00686686">
        <w:rPr>
          <w:rFonts w:ascii="Tahoma" w:hAnsi="Tahoma" w:cs="Tahoma"/>
          <w:sz w:val="22"/>
          <w:szCs w:val="22"/>
        </w:rPr>
        <w:t xml:space="preserve">flagpole </w:t>
      </w:r>
      <w:r w:rsidR="00741739">
        <w:rPr>
          <w:rFonts w:ascii="Tahoma" w:hAnsi="Tahoma" w:cs="Tahoma"/>
          <w:sz w:val="22"/>
          <w:szCs w:val="22"/>
        </w:rPr>
        <w:t xml:space="preserve">information </w:t>
      </w:r>
      <w:r w:rsidR="00E703DF">
        <w:rPr>
          <w:rFonts w:ascii="Tahoma" w:hAnsi="Tahoma" w:cs="Tahoma"/>
          <w:sz w:val="22"/>
          <w:szCs w:val="22"/>
        </w:rPr>
        <w:t>from Marshalls</w:t>
      </w:r>
      <w:r w:rsidR="00686686">
        <w:rPr>
          <w:rFonts w:ascii="Tahoma" w:hAnsi="Tahoma" w:cs="Tahoma"/>
          <w:sz w:val="22"/>
          <w:szCs w:val="22"/>
        </w:rPr>
        <w:t xml:space="preserve">. Dale gave </w:t>
      </w:r>
      <w:r w:rsidR="00A634AD">
        <w:rPr>
          <w:rFonts w:ascii="Tahoma" w:hAnsi="Tahoma" w:cs="Tahoma"/>
          <w:sz w:val="22"/>
          <w:szCs w:val="22"/>
        </w:rPr>
        <w:t xml:space="preserve">an overview of all the different options for flags outside the </w:t>
      </w:r>
      <w:r w:rsidR="00556E7E">
        <w:rPr>
          <w:rFonts w:ascii="Tahoma" w:hAnsi="Tahoma" w:cs="Tahoma"/>
          <w:sz w:val="22"/>
          <w:szCs w:val="22"/>
        </w:rPr>
        <w:t xml:space="preserve">town hall. </w:t>
      </w:r>
      <w:r w:rsidR="00E703DF">
        <w:rPr>
          <w:rFonts w:ascii="Tahoma" w:hAnsi="Tahoma" w:cs="Tahoma"/>
          <w:sz w:val="22"/>
          <w:szCs w:val="22"/>
        </w:rPr>
        <w:t xml:space="preserve"> </w:t>
      </w:r>
      <w:r w:rsidR="00EB7C8D">
        <w:rPr>
          <w:rFonts w:ascii="Tahoma" w:hAnsi="Tahoma" w:cs="Tahoma"/>
          <w:sz w:val="22"/>
          <w:szCs w:val="22"/>
        </w:rPr>
        <w:t>Put on the agenda for next month after further investigation.</w:t>
      </w:r>
    </w:p>
    <w:p w14:paraId="1B11AED5" w14:textId="77777777" w:rsidR="006C0F7B" w:rsidRPr="009A51DD" w:rsidRDefault="006C0F7B" w:rsidP="00BD5917">
      <w:pPr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</w:p>
    <w:p w14:paraId="7F3C7D0B" w14:textId="5473E33B" w:rsidR="00900DF0" w:rsidRPr="00184748" w:rsidRDefault="00FE2CBF" w:rsidP="00190455">
      <w:pPr>
        <w:spacing w:after="120"/>
        <w:jc w:val="both"/>
        <w:rPr>
          <w:rFonts w:ascii="Tahoma" w:hAnsi="Tahoma" w:cs="Tahoma"/>
          <w:bCs/>
          <w:sz w:val="22"/>
          <w:szCs w:val="22"/>
        </w:rPr>
      </w:pPr>
      <w:r w:rsidRPr="001E31AC">
        <w:rPr>
          <w:rFonts w:ascii="Tahoma" w:hAnsi="Tahoma" w:cs="Tahoma"/>
          <w:b/>
          <w:sz w:val="22"/>
          <w:szCs w:val="22"/>
          <w:u w:val="single"/>
        </w:rPr>
        <w:t>Chairman’s Report</w:t>
      </w:r>
      <w:r w:rsidRPr="001E31AC">
        <w:rPr>
          <w:rFonts w:ascii="Tahoma" w:hAnsi="Tahoma" w:cs="Tahoma"/>
          <w:b/>
          <w:sz w:val="22"/>
          <w:szCs w:val="22"/>
        </w:rPr>
        <w:t xml:space="preserve">: </w:t>
      </w:r>
      <w:r w:rsidR="00184748">
        <w:rPr>
          <w:rFonts w:ascii="Tahoma" w:hAnsi="Tahoma" w:cs="Tahoma"/>
          <w:bCs/>
          <w:sz w:val="22"/>
          <w:szCs w:val="22"/>
        </w:rPr>
        <w:t xml:space="preserve">Received a call from a resident </w:t>
      </w:r>
      <w:r w:rsidR="00460822">
        <w:rPr>
          <w:rFonts w:ascii="Tahoma" w:hAnsi="Tahoma" w:cs="Tahoma"/>
          <w:bCs/>
          <w:sz w:val="22"/>
          <w:szCs w:val="22"/>
        </w:rPr>
        <w:t>that lives on Bittersweet Road, having issues with neighbor and property lines</w:t>
      </w:r>
      <w:r w:rsidR="00FB417D">
        <w:rPr>
          <w:rFonts w:ascii="Tahoma" w:hAnsi="Tahoma" w:cs="Tahoma"/>
          <w:bCs/>
          <w:sz w:val="22"/>
          <w:szCs w:val="22"/>
        </w:rPr>
        <w:t>, w</w:t>
      </w:r>
      <w:r w:rsidR="001C05E9">
        <w:rPr>
          <w:rFonts w:ascii="Tahoma" w:hAnsi="Tahoma" w:cs="Tahoma"/>
          <w:bCs/>
          <w:sz w:val="22"/>
          <w:szCs w:val="22"/>
        </w:rPr>
        <w:t xml:space="preserve">ill be putting up </w:t>
      </w:r>
      <w:r w:rsidR="00FB417D">
        <w:rPr>
          <w:rFonts w:ascii="Tahoma" w:hAnsi="Tahoma" w:cs="Tahoma"/>
          <w:bCs/>
          <w:sz w:val="22"/>
          <w:szCs w:val="22"/>
        </w:rPr>
        <w:t>a barbed wire fence.</w:t>
      </w:r>
    </w:p>
    <w:p w14:paraId="4F6FC9E5" w14:textId="08D01A4F" w:rsidR="00815D93" w:rsidRPr="00E10429" w:rsidRDefault="00FE2CBF" w:rsidP="00190455">
      <w:pPr>
        <w:spacing w:after="120"/>
        <w:jc w:val="both"/>
        <w:rPr>
          <w:rFonts w:ascii="Tahoma" w:hAnsi="Tahoma" w:cs="Tahoma"/>
          <w:bCs/>
          <w:sz w:val="22"/>
          <w:szCs w:val="22"/>
        </w:rPr>
      </w:pPr>
      <w:r w:rsidRPr="001E31AC">
        <w:rPr>
          <w:rFonts w:ascii="Tahoma" w:hAnsi="Tahoma" w:cs="Tahoma"/>
          <w:b/>
          <w:sz w:val="22"/>
          <w:szCs w:val="22"/>
          <w:u w:val="single"/>
        </w:rPr>
        <w:t>Supervisors’ Report</w:t>
      </w:r>
      <w:r w:rsidRPr="001E31AC">
        <w:rPr>
          <w:rFonts w:ascii="Tahoma" w:hAnsi="Tahoma" w:cs="Tahoma"/>
          <w:b/>
          <w:sz w:val="22"/>
          <w:szCs w:val="22"/>
        </w:rPr>
        <w:t xml:space="preserve">: </w:t>
      </w:r>
      <w:r w:rsidR="005C5C56">
        <w:rPr>
          <w:rFonts w:ascii="Tahoma" w:hAnsi="Tahoma" w:cs="Tahoma"/>
          <w:bCs/>
          <w:sz w:val="22"/>
          <w:szCs w:val="22"/>
        </w:rPr>
        <w:t xml:space="preserve">Raquet drove through Ada and noticed significant progress being made at the Kessler property. </w:t>
      </w:r>
      <w:r w:rsidR="00BF4EF0">
        <w:rPr>
          <w:rFonts w:ascii="Tahoma" w:hAnsi="Tahoma" w:cs="Tahoma"/>
          <w:bCs/>
          <w:sz w:val="22"/>
          <w:szCs w:val="22"/>
        </w:rPr>
        <w:t>Kirsch talked to Randy Kleinhans about a ditch</w:t>
      </w:r>
      <w:r w:rsidR="00B62509">
        <w:rPr>
          <w:rFonts w:ascii="Tahoma" w:hAnsi="Tahoma" w:cs="Tahoma"/>
          <w:bCs/>
          <w:sz w:val="22"/>
          <w:szCs w:val="22"/>
        </w:rPr>
        <w:t>/culvert issue</w:t>
      </w:r>
      <w:r w:rsidR="00BF4EF0">
        <w:rPr>
          <w:rFonts w:ascii="Tahoma" w:hAnsi="Tahoma" w:cs="Tahoma"/>
          <w:bCs/>
          <w:sz w:val="22"/>
          <w:szCs w:val="22"/>
        </w:rPr>
        <w:t xml:space="preserve"> on Playbird </w:t>
      </w:r>
      <w:r w:rsidR="00B62509">
        <w:rPr>
          <w:rFonts w:ascii="Tahoma" w:hAnsi="Tahoma" w:cs="Tahoma"/>
          <w:bCs/>
          <w:sz w:val="22"/>
          <w:szCs w:val="22"/>
        </w:rPr>
        <w:t>R</w:t>
      </w:r>
      <w:r w:rsidR="00BF4EF0">
        <w:rPr>
          <w:rFonts w:ascii="Tahoma" w:hAnsi="Tahoma" w:cs="Tahoma"/>
          <w:bCs/>
          <w:sz w:val="22"/>
          <w:szCs w:val="22"/>
        </w:rPr>
        <w:t>oad</w:t>
      </w:r>
      <w:r w:rsidR="00B62509">
        <w:rPr>
          <w:rFonts w:ascii="Tahoma" w:hAnsi="Tahoma" w:cs="Tahoma"/>
          <w:bCs/>
          <w:sz w:val="22"/>
          <w:szCs w:val="22"/>
        </w:rPr>
        <w:t xml:space="preserve">, talked to the County </w:t>
      </w:r>
      <w:r w:rsidR="00BD17B0">
        <w:rPr>
          <w:rFonts w:ascii="Tahoma" w:hAnsi="Tahoma" w:cs="Tahoma"/>
          <w:bCs/>
          <w:sz w:val="22"/>
          <w:szCs w:val="22"/>
        </w:rPr>
        <w:t xml:space="preserve">about fixing. Kirsch asked about weight limits </w:t>
      </w:r>
      <w:r w:rsidR="006078D8">
        <w:rPr>
          <w:rFonts w:ascii="Tahoma" w:hAnsi="Tahoma" w:cs="Tahoma"/>
          <w:bCs/>
          <w:sz w:val="22"/>
          <w:szCs w:val="22"/>
        </w:rPr>
        <w:t xml:space="preserve">signs on Orchard Road to defer </w:t>
      </w:r>
      <w:r w:rsidR="001946BC">
        <w:rPr>
          <w:rFonts w:ascii="Tahoma" w:hAnsi="Tahoma" w:cs="Tahoma"/>
          <w:bCs/>
          <w:sz w:val="22"/>
          <w:szCs w:val="22"/>
        </w:rPr>
        <w:t>large trucks</w:t>
      </w:r>
      <w:r w:rsidR="00E707E3">
        <w:rPr>
          <w:rFonts w:ascii="Tahoma" w:hAnsi="Tahoma" w:cs="Tahoma"/>
          <w:bCs/>
          <w:sz w:val="22"/>
          <w:szCs w:val="22"/>
        </w:rPr>
        <w:t xml:space="preserve">, county will add signs. </w:t>
      </w:r>
    </w:p>
    <w:p w14:paraId="34231A7F" w14:textId="69503D1E" w:rsidR="0026527E" w:rsidRPr="00EA4CD3" w:rsidRDefault="0026527E" w:rsidP="00190455">
      <w:pPr>
        <w:spacing w:after="120"/>
        <w:jc w:val="both"/>
        <w:rPr>
          <w:rFonts w:ascii="Tahoma" w:hAnsi="Tahoma" w:cs="Tahoma"/>
          <w:bCs/>
          <w:sz w:val="22"/>
          <w:szCs w:val="22"/>
        </w:rPr>
      </w:pPr>
      <w:r w:rsidRPr="0026527E">
        <w:rPr>
          <w:rFonts w:ascii="Tahoma" w:hAnsi="Tahoma" w:cs="Tahoma"/>
          <w:b/>
          <w:sz w:val="22"/>
          <w:szCs w:val="22"/>
          <w:u w:val="single"/>
        </w:rPr>
        <w:t>Constables’ Report</w:t>
      </w:r>
      <w:r>
        <w:rPr>
          <w:rFonts w:ascii="Tahoma" w:hAnsi="Tahoma" w:cs="Tahoma"/>
          <w:b/>
          <w:sz w:val="22"/>
          <w:szCs w:val="22"/>
        </w:rPr>
        <w:t>:</w:t>
      </w:r>
      <w:r w:rsidR="00EA4CD3">
        <w:rPr>
          <w:rFonts w:ascii="Tahoma" w:hAnsi="Tahoma" w:cs="Tahoma"/>
          <w:b/>
          <w:sz w:val="22"/>
          <w:szCs w:val="22"/>
        </w:rPr>
        <w:t xml:space="preserve"> </w:t>
      </w:r>
      <w:r w:rsidR="00EA4CD3">
        <w:rPr>
          <w:rFonts w:ascii="Tahoma" w:hAnsi="Tahoma" w:cs="Tahoma"/>
          <w:bCs/>
          <w:sz w:val="22"/>
          <w:szCs w:val="22"/>
        </w:rPr>
        <w:t>None.</w:t>
      </w:r>
    </w:p>
    <w:p w14:paraId="14057BDA" w14:textId="0AEF96BC" w:rsidR="0092518D" w:rsidRPr="00023E84" w:rsidRDefault="00815D93" w:rsidP="00190455">
      <w:pPr>
        <w:spacing w:after="120"/>
        <w:jc w:val="both"/>
        <w:rPr>
          <w:rFonts w:ascii="Tahoma" w:hAnsi="Tahoma" w:cs="Tahoma"/>
          <w:bCs/>
          <w:sz w:val="22"/>
          <w:szCs w:val="22"/>
        </w:rPr>
      </w:pPr>
      <w:r w:rsidRPr="001E31AC">
        <w:rPr>
          <w:rFonts w:ascii="Tahoma" w:hAnsi="Tahoma" w:cs="Tahoma"/>
          <w:b/>
          <w:sz w:val="22"/>
          <w:szCs w:val="22"/>
          <w:u w:val="single"/>
        </w:rPr>
        <w:t xml:space="preserve">Building and </w:t>
      </w:r>
      <w:r w:rsidR="00ED6E7C" w:rsidRPr="001E31AC">
        <w:rPr>
          <w:rFonts w:ascii="Tahoma" w:hAnsi="Tahoma" w:cs="Tahoma"/>
          <w:b/>
          <w:sz w:val="22"/>
          <w:szCs w:val="22"/>
          <w:u w:val="single"/>
        </w:rPr>
        <w:t>Zoning Administrator’s Report</w:t>
      </w:r>
      <w:r w:rsidR="00ED6E7C" w:rsidRPr="001E31AC">
        <w:rPr>
          <w:rFonts w:ascii="Tahoma" w:hAnsi="Tahoma" w:cs="Tahoma"/>
          <w:b/>
          <w:sz w:val="22"/>
          <w:szCs w:val="22"/>
        </w:rPr>
        <w:t>:</w:t>
      </w:r>
      <w:r w:rsidR="0092518D" w:rsidRPr="001E31AC">
        <w:rPr>
          <w:rFonts w:ascii="Tahoma" w:hAnsi="Tahoma" w:cs="Tahoma"/>
          <w:b/>
          <w:sz w:val="22"/>
          <w:szCs w:val="22"/>
        </w:rPr>
        <w:t xml:space="preserve"> </w:t>
      </w:r>
      <w:r w:rsidR="00ED601A">
        <w:rPr>
          <w:rFonts w:ascii="Tahoma" w:hAnsi="Tahoma" w:cs="Tahoma"/>
          <w:bCs/>
          <w:sz w:val="22"/>
          <w:szCs w:val="22"/>
        </w:rPr>
        <w:t>Lots of building and roof permits</w:t>
      </w:r>
      <w:r w:rsidR="00BA29F8">
        <w:rPr>
          <w:rFonts w:ascii="Tahoma" w:hAnsi="Tahoma" w:cs="Tahoma"/>
          <w:bCs/>
          <w:sz w:val="22"/>
          <w:szCs w:val="22"/>
        </w:rPr>
        <w:t>, been busy.</w:t>
      </w:r>
    </w:p>
    <w:p w14:paraId="411F60BB" w14:textId="75FB60C6" w:rsidR="00FE2CBF" w:rsidRPr="00BA29F8" w:rsidRDefault="00ED6E7C" w:rsidP="00190455">
      <w:pPr>
        <w:spacing w:after="120"/>
        <w:jc w:val="both"/>
        <w:rPr>
          <w:rFonts w:ascii="Tahoma" w:hAnsi="Tahoma" w:cs="Tahoma"/>
          <w:bCs/>
          <w:sz w:val="22"/>
          <w:szCs w:val="22"/>
        </w:rPr>
      </w:pPr>
      <w:r w:rsidRPr="001E31AC">
        <w:rPr>
          <w:rFonts w:ascii="Tahoma" w:hAnsi="Tahoma" w:cs="Tahoma"/>
          <w:b/>
          <w:sz w:val="22"/>
          <w:szCs w:val="22"/>
          <w:u w:val="single"/>
        </w:rPr>
        <w:t>Recycling Center Report</w:t>
      </w:r>
      <w:r w:rsidRPr="001E31AC">
        <w:rPr>
          <w:rFonts w:ascii="Tahoma" w:hAnsi="Tahoma" w:cs="Tahoma"/>
          <w:b/>
          <w:sz w:val="22"/>
          <w:szCs w:val="22"/>
        </w:rPr>
        <w:t>:</w:t>
      </w:r>
      <w:r w:rsidR="00BA29F8">
        <w:rPr>
          <w:rFonts w:ascii="Tahoma" w:hAnsi="Tahoma" w:cs="Tahoma"/>
          <w:b/>
          <w:sz w:val="22"/>
          <w:szCs w:val="22"/>
        </w:rPr>
        <w:t xml:space="preserve"> </w:t>
      </w:r>
      <w:r w:rsidR="00936E83">
        <w:rPr>
          <w:rFonts w:ascii="Tahoma" w:hAnsi="Tahoma" w:cs="Tahoma"/>
          <w:bCs/>
          <w:sz w:val="22"/>
          <w:szCs w:val="22"/>
        </w:rPr>
        <w:t xml:space="preserve">Eric hired two high school </w:t>
      </w:r>
      <w:r w:rsidR="00253DFD">
        <w:rPr>
          <w:rFonts w:ascii="Tahoma" w:hAnsi="Tahoma" w:cs="Tahoma"/>
          <w:bCs/>
          <w:sz w:val="22"/>
          <w:szCs w:val="22"/>
        </w:rPr>
        <w:t>kids and</w:t>
      </w:r>
      <w:r w:rsidR="00936E83">
        <w:rPr>
          <w:rFonts w:ascii="Tahoma" w:hAnsi="Tahoma" w:cs="Tahoma"/>
          <w:bCs/>
          <w:sz w:val="22"/>
          <w:szCs w:val="22"/>
        </w:rPr>
        <w:t xml:space="preserve"> </w:t>
      </w:r>
      <w:r w:rsidR="00253DFD">
        <w:rPr>
          <w:rFonts w:ascii="Tahoma" w:hAnsi="Tahoma" w:cs="Tahoma"/>
          <w:bCs/>
          <w:sz w:val="22"/>
          <w:szCs w:val="22"/>
        </w:rPr>
        <w:t>ha</w:t>
      </w:r>
      <w:r w:rsidR="00A6287D">
        <w:rPr>
          <w:rFonts w:ascii="Tahoma" w:hAnsi="Tahoma" w:cs="Tahoma"/>
          <w:bCs/>
          <w:sz w:val="22"/>
          <w:szCs w:val="22"/>
        </w:rPr>
        <w:t>s</w:t>
      </w:r>
      <w:r w:rsidR="00936E83">
        <w:rPr>
          <w:rFonts w:ascii="Tahoma" w:hAnsi="Tahoma" w:cs="Tahoma"/>
          <w:bCs/>
          <w:sz w:val="22"/>
          <w:szCs w:val="22"/>
        </w:rPr>
        <w:t xml:space="preserve"> another one starting shortly. </w:t>
      </w:r>
      <w:r w:rsidR="00C76B56">
        <w:rPr>
          <w:rFonts w:ascii="Tahoma" w:hAnsi="Tahoma" w:cs="Tahoma"/>
          <w:bCs/>
          <w:sz w:val="22"/>
          <w:szCs w:val="22"/>
        </w:rPr>
        <w:t xml:space="preserve">Have a good crew right now. </w:t>
      </w:r>
      <w:r w:rsidR="00253DFD">
        <w:rPr>
          <w:rFonts w:ascii="Tahoma" w:hAnsi="Tahoma" w:cs="Tahoma"/>
          <w:bCs/>
          <w:sz w:val="22"/>
          <w:szCs w:val="22"/>
        </w:rPr>
        <w:t xml:space="preserve">Will need to watch the metal dumpster, was too full one Saturday. </w:t>
      </w:r>
    </w:p>
    <w:p w14:paraId="6BCECD08" w14:textId="27ABD432" w:rsidR="000470A5" w:rsidRPr="001E31AC" w:rsidRDefault="000470A5" w:rsidP="00190455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E31AC">
        <w:rPr>
          <w:rFonts w:ascii="Tahoma" w:hAnsi="Tahoma" w:cs="Tahoma"/>
          <w:sz w:val="22"/>
          <w:szCs w:val="22"/>
        </w:rPr>
        <w:t xml:space="preserve">Motion </w:t>
      </w:r>
      <w:r w:rsidR="009D3427" w:rsidRPr="001E31AC">
        <w:rPr>
          <w:rFonts w:ascii="Tahoma" w:hAnsi="Tahoma" w:cs="Tahoma"/>
          <w:sz w:val="22"/>
          <w:szCs w:val="22"/>
        </w:rPr>
        <w:t>Raquet/</w:t>
      </w:r>
      <w:r w:rsidR="00E2728C">
        <w:rPr>
          <w:rFonts w:ascii="Tahoma" w:hAnsi="Tahoma" w:cs="Tahoma"/>
          <w:sz w:val="22"/>
          <w:szCs w:val="22"/>
        </w:rPr>
        <w:t>Kirsch</w:t>
      </w:r>
      <w:r w:rsidRPr="001E31AC">
        <w:rPr>
          <w:rFonts w:ascii="Tahoma" w:hAnsi="Tahoma" w:cs="Tahoma"/>
          <w:sz w:val="22"/>
          <w:szCs w:val="22"/>
        </w:rPr>
        <w:t xml:space="preserve"> and carried to adjourn.  The meeting was adjourned at </w:t>
      </w:r>
      <w:r w:rsidR="008D75E1">
        <w:rPr>
          <w:rFonts w:ascii="Tahoma" w:hAnsi="Tahoma" w:cs="Tahoma"/>
          <w:sz w:val="22"/>
          <w:szCs w:val="22"/>
        </w:rPr>
        <w:t>8:</w:t>
      </w:r>
      <w:r w:rsidR="00146D18">
        <w:rPr>
          <w:rFonts w:ascii="Tahoma" w:hAnsi="Tahoma" w:cs="Tahoma"/>
          <w:sz w:val="22"/>
          <w:szCs w:val="22"/>
        </w:rPr>
        <w:t>1</w:t>
      </w:r>
      <w:r w:rsidR="00FF1169">
        <w:rPr>
          <w:rFonts w:ascii="Tahoma" w:hAnsi="Tahoma" w:cs="Tahoma"/>
          <w:sz w:val="22"/>
          <w:szCs w:val="22"/>
        </w:rPr>
        <w:t>3</w:t>
      </w:r>
      <w:r w:rsidR="0092518D" w:rsidRPr="001E31AC">
        <w:rPr>
          <w:rFonts w:ascii="Tahoma" w:hAnsi="Tahoma" w:cs="Tahoma"/>
          <w:sz w:val="22"/>
          <w:szCs w:val="22"/>
        </w:rPr>
        <w:t xml:space="preserve"> </w:t>
      </w:r>
      <w:r w:rsidR="00921A84" w:rsidRPr="001E31AC">
        <w:rPr>
          <w:rFonts w:ascii="Tahoma" w:hAnsi="Tahoma" w:cs="Tahoma"/>
          <w:sz w:val="22"/>
          <w:szCs w:val="22"/>
        </w:rPr>
        <w:t>PM.</w:t>
      </w:r>
    </w:p>
    <w:p w14:paraId="779CA9B5" w14:textId="77777777" w:rsidR="001A538C" w:rsidRPr="001E31AC" w:rsidRDefault="001A538C" w:rsidP="00190455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14:paraId="3BF8A57E" w14:textId="39C9FE7B" w:rsidR="00FE2CBF" w:rsidRPr="001E31AC" w:rsidRDefault="00065778" w:rsidP="00190455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Jessica Wolfert, </w:t>
      </w:r>
      <w:r w:rsidR="00190455" w:rsidRPr="001E31AC">
        <w:rPr>
          <w:rFonts w:ascii="Tahoma" w:hAnsi="Tahoma" w:cs="Tahoma"/>
          <w:sz w:val="22"/>
          <w:szCs w:val="22"/>
        </w:rPr>
        <w:t>Clerk</w:t>
      </w:r>
    </w:p>
    <w:sectPr w:rsidR="00FE2CBF" w:rsidRPr="001E31AC" w:rsidSect="00FD3DD0">
      <w:footerReference w:type="default" r:id="rId8"/>
      <w:pgSz w:w="12240" w:h="15840"/>
      <w:pgMar w:top="720" w:right="1152" w:bottom="720" w:left="1152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C6BB3" w14:textId="77777777" w:rsidR="00E052F8" w:rsidRDefault="00E052F8">
      <w:r>
        <w:separator/>
      </w:r>
    </w:p>
  </w:endnote>
  <w:endnote w:type="continuationSeparator" w:id="0">
    <w:p w14:paraId="36B97311" w14:textId="77777777" w:rsidR="00E052F8" w:rsidRDefault="00E05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vertAnchor="text" w:tblpY="1"/>
      <w:tblW w:w="5000" w:type="pct"/>
      <w:tblLook w:val="00A0" w:firstRow="1" w:lastRow="0" w:firstColumn="1" w:lastColumn="0" w:noHBand="0" w:noVBand="0"/>
    </w:tblPr>
    <w:tblGrid>
      <w:gridCol w:w="4471"/>
      <w:gridCol w:w="994"/>
      <w:gridCol w:w="4471"/>
    </w:tblGrid>
    <w:tr w:rsidR="00FE2CBF" w14:paraId="520DA049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7FC44375" w14:textId="77777777" w:rsidR="00FE2CBF" w:rsidRDefault="00FE2CBF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275CD106" w14:textId="3475C55F" w:rsidR="00FE2CBF" w:rsidRDefault="00FE2CBF">
          <w:pPr>
            <w:pStyle w:val="NoSpacing"/>
            <w:rPr>
              <w:rFonts w:ascii="Cambria" w:hAnsi="Cambria"/>
            </w:rPr>
          </w:pPr>
          <w:r>
            <w:rPr>
              <w:rFonts w:ascii="Cambria" w:hAnsi="Cambria"/>
              <w:b/>
            </w:rPr>
            <w:t xml:space="preserve">Page </w:t>
          </w:r>
          <w:r w:rsidR="00D40093">
            <w:fldChar w:fldCharType="begin"/>
          </w:r>
          <w:r w:rsidR="00D40093">
            <w:instrText xml:space="preserve"> PAGE  \* MERGEFORMAT </w:instrText>
          </w:r>
          <w:r w:rsidR="00D40093">
            <w:fldChar w:fldCharType="separate"/>
          </w:r>
          <w:r w:rsidR="007708C7" w:rsidRPr="007708C7">
            <w:rPr>
              <w:rFonts w:ascii="Cambria" w:hAnsi="Cambria"/>
              <w:b/>
              <w:noProof/>
            </w:rPr>
            <w:t>1</w:t>
          </w:r>
          <w:r w:rsidR="00D40093">
            <w:rPr>
              <w:rFonts w:ascii="Cambria" w:hAnsi="Cambria"/>
              <w:b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2ECB8DDA" w14:textId="77777777" w:rsidR="00FE2CBF" w:rsidRDefault="00FE2CBF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FE2CBF" w14:paraId="7B34158D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6FCB0448" w14:textId="77777777" w:rsidR="00FE2CBF" w:rsidRDefault="00FE2CBF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14:paraId="5A703058" w14:textId="77777777" w:rsidR="00FE2CBF" w:rsidRDefault="00FE2CBF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1CFB9948" w14:textId="77777777" w:rsidR="00FE2CBF" w:rsidRDefault="00FE2CBF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14:paraId="182BBD7C" w14:textId="77777777" w:rsidR="00FE2CBF" w:rsidRDefault="00FE2C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21B0E" w14:textId="77777777" w:rsidR="00E052F8" w:rsidRDefault="00E052F8">
      <w:r>
        <w:separator/>
      </w:r>
    </w:p>
  </w:footnote>
  <w:footnote w:type="continuationSeparator" w:id="0">
    <w:p w14:paraId="5B756543" w14:textId="77777777" w:rsidR="00E052F8" w:rsidRDefault="00E05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5DA2"/>
    <w:multiLevelType w:val="hybridMultilevel"/>
    <w:tmpl w:val="D6D65C0A"/>
    <w:lvl w:ilvl="0" w:tplc="79FE9DD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697E60"/>
    <w:multiLevelType w:val="hybridMultilevel"/>
    <w:tmpl w:val="DFAE9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A1176"/>
    <w:multiLevelType w:val="hybridMultilevel"/>
    <w:tmpl w:val="D996E6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3820B2"/>
    <w:multiLevelType w:val="hybridMultilevel"/>
    <w:tmpl w:val="D88860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D3FD9"/>
    <w:multiLevelType w:val="hybridMultilevel"/>
    <w:tmpl w:val="43325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D5D4B"/>
    <w:multiLevelType w:val="hybridMultilevel"/>
    <w:tmpl w:val="A22E5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35940"/>
    <w:multiLevelType w:val="hybridMultilevel"/>
    <w:tmpl w:val="8CFE82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D6E88"/>
    <w:multiLevelType w:val="hybridMultilevel"/>
    <w:tmpl w:val="67627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415CA6"/>
    <w:multiLevelType w:val="hybridMultilevel"/>
    <w:tmpl w:val="3482D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01109">
    <w:abstractNumId w:val="5"/>
  </w:num>
  <w:num w:numId="2" w16cid:durableId="913122538">
    <w:abstractNumId w:val="7"/>
  </w:num>
  <w:num w:numId="3" w16cid:durableId="1239095006">
    <w:abstractNumId w:val="8"/>
  </w:num>
  <w:num w:numId="4" w16cid:durableId="682825970">
    <w:abstractNumId w:val="1"/>
  </w:num>
  <w:num w:numId="5" w16cid:durableId="464278912">
    <w:abstractNumId w:val="6"/>
  </w:num>
  <w:num w:numId="6" w16cid:durableId="1413233235">
    <w:abstractNumId w:val="3"/>
  </w:num>
  <w:num w:numId="7" w16cid:durableId="1947077194">
    <w:abstractNumId w:val="0"/>
  </w:num>
  <w:num w:numId="8" w16cid:durableId="306324165">
    <w:abstractNumId w:val="4"/>
  </w:num>
  <w:num w:numId="9" w16cid:durableId="2052878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85TrailerDate" w:val="0"/>
    <w:docVar w:name="85TrailerDateField" w:val="0"/>
    <w:docVar w:name="85TrailerDraft" w:val="0"/>
    <w:docVar w:name="85TrailerTime" w:val="0"/>
    <w:docVar w:name="85TrailerType" w:val="102"/>
    <w:docVar w:name="MPDocID" w:val="000000-1096\12841056.1"/>
    <w:docVar w:name="MPDocIDTemplate" w:val="%c|-%m|\%n|.%v"/>
    <w:docVar w:name="MPDocIDTemplateDefault" w:val="%c|-%m|\%n|.%v"/>
    <w:docVar w:name="NewDocStampType" w:val="7"/>
  </w:docVars>
  <w:rsids>
    <w:rsidRoot w:val="00FE2CBF"/>
    <w:rsid w:val="00014153"/>
    <w:rsid w:val="00014712"/>
    <w:rsid w:val="00023E84"/>
    <w:rsid w:val="000410C7"/>
    <w:rsid w:val="000470A5"/>
    <w:rsid w:val="00065778"/>
    <w:rsid w:val="000767AD"/>
    <w:rsid w:val="000D4034"/>
    <w:rsid w:val="000E284E"/>
    <w:rsid w:val="0010692B"/>
    <w:rsid w:val="00144EEC"/>
    <w:rsid w:val="00146D18"/>
    <w:rsid w:val="001543A9"/>
    <w:rsid w:val="001610BF"/>
    <w:rsid w:val="00163F68"/>
    <w:rsid w:val="00164178"/>
    <w:rsid w:val="001745F7"/>
    <w:rsid w:val="00177F05"/>
    <w:rsid w:val="00184748"/>
    <w:rsid w:val="00190455"/>
    <w:rsid w:val="001946BC"/>
    <w:rsid w:val="001964A6"/>
    <w:rsid w:val="001A538C"/>
    <w:rsid w:val="001B4508"/>
    <w:rsid w:val="001C05E9"/>
    <w:rsid w:val="001C2D3C"/>
    <w:rsid w:val="001D0D66"/>
    <w:rsid w:val="001D7377"/>
    <w:rsid w:val="001E31AC"/>
    <w:rsid w:val="00242B5A"/>
    <w:rsid w:val="00253DFD"/>
    <w:rsid w:val="00264C85"/>
    <w:rsid w:val="0026527E"/>
    <w:rsid w:val="0028356F"/>
    <w:rsid w:val="00285890"/>
    <w:rsid w:val="00291C4D"/>
    <w:rsid w:val="002F48FF"/>
    <w:rsid w:val="00300091"/>
    <w:rsid w:val="00382626"/>
    <w:rsid w:val="00397698"/>
    <w:rsid w:val="003A06F9"/>
    <w:rsid w:val="003B0C33"/>
    <w:rsid w:val="003C7829"/>
    <w:rsid w:val="003D1049"/>
    <w:rsid w:val="00405E76"/>
    <w:rsid w:val="0044694F"/>
    <w:rsid w:val="00460822"/>
    <w:rsid w:val="00485160"/>
    <w:rsid w:val="004D08E0"/>
    <w:rsid w:val="004D22EC"/>
    <w:rsid w:val="004F42B3"/>
    <w:rsid w:val="00517383"/>
    <w:rsid w:val="00556E7E"/>
    <w:rsid w:val="00561BD7"/>
    <w:rsid w:val="005947DD"/>
    <w:rsid w:val="005954E7"/>
    <w:rsid w:val="005C559C"/>
    <w:rsid w:val="005C5C56"/>
    <w:rsid w:val="005D04A6"/>
    <w:rsid w:val="005D3318"/>
    <w:rsid w:val="005D4231"/>
    <w:rsid w:val="006078D8"/>
    <w:rsid w:val="006157DA"/>
    <w:rsid w:val="00637962"/>
    <w:rsid w:val="006632F2"/>
    <w:rsid w:val="00665316"/>
    <w:rsid w:val="00686686"/>
    <w:rsid w:val="006955A2"/>
    <w:rsid w:val="006C0F7B"/>
    <w:rsid w:val="006D4840"/>
    <w:rsid w:val="006E662D"/>
    <w:rsid w:val="006F7D23"/>
    <w:rsid w:val="00706A44"/>
    <w:rsid w:val="00712D55"/>
    <w:rsid w:val="00713321"/>
    <w:rsid w:val="00715E00"/>
    <w:rsid w:val="007204DA"/>
    <w:rsid w:val="0072637A"/>
    <w:rsid w:val="00732BBD"/>
    <w:rsid w:val="007376D3"/>
    <w:rsid w:val="00741739"/>
    <w:rsid w:val="007708C7"/>
    <w:rsid w:val="00771E2F"/>
    <w:rsid w:val="0077442E"/>
    <w:rsid w:val="008110DC"/>
    <w:rsid w:val="00815D93"/>
    <w:rsid w:val="00830ADB"/>
    <w:rsid w:val="0085327A"/>
    <w:rsid w:val="008625EF"/>
    <w:rsid w:val="00897A22"/>
    <w:rsid w:val="008C050E"/>
    <w:rsid w:val="008C1DE4"/>
    <w:rsid w:val="008D75E1"/>
    <w:rsid w:val="00900DF0"/>
    <w:rsid w:val="00921A84"/>
    <w:rsid w:val="0092518D"/>
    <w:rsid w:val="0092522E"/>
    <w:rsid w:val="0093571D"/>
    <w:rsid w:val="00936E83"/>
    <w:rsid w:val="00960EE8"/>
    <w:rsid w:val="00972A73"/>
    <w:rsid w:val="00983E64"/>
    <w:rsid w:val="009A38F3"/>
    <w:rsid w:val="009A51DD"/>
    <w:rsid w:val="009C65C6"/>
    <w:rsid w:val="009D06B5"/>
    <w:rsid w:val="009D3427"/>
    <w:rsid w:val="009E3722"/>
    <w:rsid w:val="009E670A"/>
    <w:rsid w:val="009F5A48"/>
    <w:rsid w:val="009F5D0B"/>
    <w:rsid w:val="00A07BC4"/>
    <w:rsid w:val="00A21EAD"/>
    <w:rsid w:val="00A30926"/>
    <w:rsid w:val="00A42096"/>
    <w:rsid w:val="00A42A3E"/>
    <w:rsid w:val="00A62616"/>
    <w:rsid w:val="00A6287D"/>
    <w:rsid w:val="00A634AD"/>
    <w:rsid w:val="00A6794A"/>
    <w:rsid w:val="00A7790C"/>
    <w:rsid w:val="00A85045"/>
    <w:rsid w:val="00AA6236"/>
    <w:rsid w:val="00AC4C1B"/>
    <w:rsid w:val="00AD5C0A"/>
    <w:rsid w:val="00AE2C76"/>
    <w:rsid w:val="00AF61EB"/>
    <w:rsid w:val="00AF7C14"/>
    <w:rsid w:val="00B01516"/>
    <w:rsid w:val="00B11409"/>
    <w:rsid w:val="00B30A08"/>
    <w:rsid w:val="00B44AA3"/>
    <w:rsid w:val="00B62509"/>
    <w:rsid w:val="00B74AD3"/>
    <w:rsid w:val="00BA2565"/>
    <w:rsid w:val="00BA29F8"/>
    <w:rsid w:val="00BD17B0"/>
    <w:rsid w:val="00BD5917"/>
    <w:rsid w:val="00BF1511"/>
    <w:rsid w:val="00BF4EF0"/>
    <w:rsid w:val="00C631CE"/>
    <w:rsid w:val="00C66C68"/>
    <w:rsid w:val="00C76B56"/>
    <w:rsid w:val="00CB1A0A"/>
    <w:rsid w:val="00CC73A5"/>
    <w:rsid w:val="00CF69D1"/>
    <w:rsid w:val="00D039A2"/>
    <w:rsid w:val="00D0696D"/>
    <w:rsid w:val="00D35781"/>
    <w:rsid w:val="00D36538"/>
    <w:rsid w:val="00D3732A"/>
    <w:rsid w:val="00D40093"/>
    <w:rsid w:val="00D44B93"/>
    <w:rsid w:val="00D95EB0"/>
    <w:rsid w:val="00DB762A"/>
    <w:rsid w:val="00DC3136"/>
    <w:rsid w:val="00DC34BB"/>
    <w:rsid w:val="00DD65D8"/>
    <w:rsid w:val="00DE4CC6"/>
    <w:rsid w:val="00DE71A8"/>
    <w:rsid w:val="00E00577"/>
    <w:rsid w:val="00E00A69"/>
    <w:rsid w:val="00E052F8"/>
    <w:rsid w:val="00E10429"/>
    <w:rsid w:val="00E2728C"/>
    <w:rsid w:val="00E4239B"/>
    <w:rsid w:val="00E509AB"/>
    <w:rsid w:val="00E6290D"/>
    <w:rsid w:val="00E66007"/>
    <w:rsid w:val="00E703DF"/>
    <w:rsid w:val="00E707E3"/>
    <w:rsid w:val="00E8069C"/>
    <w:rsid w:val="00E80D4A"/>
    <w:rsid w:val="00EA0613"/>
    <w:rsid w:val="00EA1730"/>
    <w:rsid w:val="00EA4CD3"/>
    <w:rsid w:val="00EB4AC2"/>
    <w:rsid w:val="00EB7C8D"/>
    <w:rsid w:val="00EC2EFB"/>
    <w:rsid w:val="00ED4373"/>
    <w:rsid w:val="00ED601A"/>
    <w:rsid w:val="00ED6E7C"/>
    <w:rsid w:val="00EF78A0"/>
    <w:rsid w:val="00F02981"/>
    <w:rsid w:val="00F47079"/>
    <w:rsid w:val="00F53872"/>
    <w:rsid w:val="00F672CE"/>
    <w:rsid w:val="00F91AE0"/>
    <w:rsid w:val="00F91FFD"/>
    <w:rsid w:val="00FB417D"/>
    <w:rsid w:val="00FD3DD0"/>
    <w:rsid w:val="00FD70A5"/>
    <w:rsid w:val="00FE0F28"/>
    <w:rsid w:val="00FE2CBF"/>
    <w:rsid w:val="00FF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3CAE8A"/>
  <w15:docId w15:val="{3DB1B7BB-7CC9-4DBC-812E-5F56742B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rFonts w:eastAsia="Calibr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Pr>
      <w:rFonts w:ascii="Times New Roman" w:hAnsi="Times New Roman"/>
      <w:i/>
      <w:sz w:val="20"/>
    </w:rPr>
  </w:style>
  <w:style w:type="paragraph" w:styleId="BodyText">
    <w:name w:val="Body Text"/>
    <w:basedOn w:val="Normal"/>
    <w:link w:val="BodyTextChar"/>
    <w:uiPriority w:val="99"/>
    <w:semiHidden/>
    <w:rPr>
      <w:rFonts w:eastAsia="Calibri"/>
    </w:rPr>
  </w:style>
  <w:style w:type="character" w:customStyle="1" w:styleId="BodyTextChar">
    <w:name w:val="Body Text Char"/>
    <w:link w:val="BodyText"/>
    <w:uiPriority w:val="99"/>
    <w:semiHidden/>
    <w:locked/>
    <w:rPr>
      <w:rFonts w:ascii="Times New Roman" w:hAnsi="Times New Roman"/>
      <w:sz w:val="20"/>
    </w:rPr>
  </w:style>
  <w:style w:type="paragraph" w:customStyle="1" w:styleId="StinkingStyles">
    <w:name w:val="Stinking Styles"/>
    <w:uiPriority w:val="99"/>
    <w:rPr>
      <w:rFonts w:ascii="Arial" w:eastAsia="Times New Roman" w:hAnsi="Arial"/>
      <w:sz w:val="22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locked/>
    <w:rPr>
      <w:rFonts w:ascii="Times New Roman" w:hAnsi="Times New Roman"/>
      <w:sz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  <w:rPr>
      <w:rFonts w:eastAsia="Calibri"/>
    </w:rPr>
  </w:style>
  <w:style w:type="character" w:customStyle="1" w:styleId="FooterChar">
    <w:name w:val="Footer Char"/>
    <w:link w:val="Footer"/>
    <w:uiPriority w:val="99"/>
    <w:locked/>
    <w:rPr>
      <w:rFonts w:ascii="Times New Roman" w:hAnsi="Times New Roman"/>
      <w:sz w:val="20"/>
    </w:rPr>
  </w:style>
  <w:style w:type="paragraph" w:styleId="NoSpacing">
    <w:name w:val="No Spacing"/>
    <w:link w:val="NoSpacingChar"/>
    <w:uiPriority w:val="99"/>
    <w:qFormat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99"/>
    <w:locked/>
    <w:rPr>
      <w:rFonts w:eastAsia="Times New Roman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/>
      <w:sz w:val="16"/>
    </w:rPr>
  </w:style>
  <w:style w:type="character" w:customStyle="1" w:styleId="zzmpTrailerItem">
    <w:name w:val="zzmpTrailerItem"/>
    <w:uiPriority w:val="99"/>
    <w:rPr>
      <w:rFonts w:ascii="Times New Roman" w:hAnsi="Times New Roman" w:cs="Times New Roman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2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026FA-1496-41C7-8C92-EC1415A81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3411</Characters>
  <Application>Microsoft Office Word</Application>
  <DocSecurity>0</DocSecurity>
  <Lines>74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of Herman</vt:lpstr>
    </vt:vector>
  </TitlesOfParts>
  <Company>Microsoft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of Herman</dc:title>
  <dc:creator>Kathy</dc:creator>
  <cp:lastModifiedBy>Jessica Wolfert</cp:lastModifiedBy>
  <cp:revision>2</cp:revision>
  <cp:lastPrinted>2018-10-03T22:10:00Z</cp:lastPrinted>
  <dcterms:created xsi:type="dcterms:W3CDTF">2026-09-06T15:43:00Z</dcterms:created>
  <dcterms:modified xsi:type="dcterms:W3CDTF">2026-09-06T15:43:00Z</dcterms:modified>
</cp:coreProperties>
</file>